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166EC5">
        <w:rPr>
          <w:rFonts w:cs="Arial"/>
          <w:sz w:val="20"/>
          <w:lang w:val="en-US"/>
        </w:rPr>
        <w:t>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5229C2">
            <w:pPr>
              <w:pStyle w:val="TAH"/>
              <w:keepNext w:val="0"/>
              <w:jc w:val="left"/>
              <w:rPr>
                <w:rFonts w:cs="Arial"/>
                <w:sz w:val="20"/>
                <w:lang w:val="en-US"/>
              </w:rPr>
            </w:pPr>
            <w:r w:rsidRPr="000472D1">
              <w:rPr>
                <w:rFonts w:cs="Arial"/>
                <w:sz w:val="20"/>
                <w:lang w:val="en-US"/>
              </w:rPr>
              <w:t>Agenda Title</w:t>
            </w:r>
          </w:p>
        </w:tc>
        <w:tc>
          <w:tcPr>
            <w:tcW w:w="851" w:type="dxa"/>
            <w:tcBorders>
              <w:top w:val="single" w:sz="18" w:space="0" w:color="auto"/>
              <w:bottom w:val="single" w:sz="18" w:space="0" w:color="auto"/>
            </w:tcBorders>
            <w:shd w:val="pct15" w:color="auto" w:fill="auto"/>
          </w:tcPr>
          <w:p w:rsidR="00644FF1"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p w:rsidR="005229C2" w:rsidRPr="00164543" w:rsidRDefault="005229C2" w:rsidP="009337E3">
            <w:pPr>
              <w:pStyle w:val="TAC"/>
              <w:keepNext w:val="0"/>
              <w:keepLines w:val="0"/>
              <w:jc w:val="left"/>
              <w:rPr>
                <w:rFonts w:cs="Arial"/>
                <w:b/>
                <w:sz w:val="20"/>
                <w:lang w:val="en-US"/>
              </w:rPr>
            </w:pPr>
            <w:r>
              <w:rPr>
                <w:rFonts w:cs="Arial"/>
                <w:b/>
                <w:sz w:val="20"/>
                <w:lang w:val="en-US"/>
              </w:rPr>
              <w:t>CT-19#</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166EC5">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166EC5">
              <w:rPr>
                <w:rFonts w:ascii="Arial" w:hAnsi="Arial" w:cs="Arial"/>
                <w:b/>
                <w:color w:val="0000FF"/>
                <w:highlight w:val="yellow"/>
                <w:lang w:val="en-US"/>
              </w:rPr>
              <w:t>8</w:t>
            </w:r>
            <w:r w:rsidRPr="000472D1">
              <w:rPr>
                <w:rFonts w:ascii="Arial" w:hAnsi="Arial" w:cs="Arial"/>
                <w:b/>
                <w:color w:val="0000FF"/>
                <w:highlight w:val="yellow"/>
                <w:lang w:val="en-US"/>
              </w:rPr>
              <w:t>:00</w:t>
            </w: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D72BD4">
        <w:trPr>
          <w:cantSplit/>
        </w:trPr>
        <w:tc>
          <w:tcPr>
            <w:tcW w:w="993"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72BD4">
        <w:trPr>
          <w:cantSplit/>
        </w:trPr>
        <w:tc>
          <w:tcPr>
            <w:tcW w:w="993"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B83AF7">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781D43" w:rsidRPr="000472D1" w:rsidTr="003A200D">
        <w:trPr>
          <w:cantSplit/>
        </w:trPr>
        <w:tc>
          <w:tcPr>
            <w:tcW w:w="993" w:type="dxa"/>
            <w:tcBorders>
              <w:top w:val="single" w:sz="18" w:space="0" w:color="auto"/>
              <w:left w:val="single" w:sz="18" w:space="0" w:color="auto"/>
              <w:bottom w:val="single" w:sz="4" w:space="0" w:color="auto"/>
            </w:tcBorders>
            <w:shd w:val="clear" w:color="auto" w:fill="auto"/>
          </w:tcPr>
          <w:p w:rsidR="00781D43" w:rsidRPr="000472D1" w:rsidRDefault="00781D43" w:rsidP="009F5CC6">
            <w:pPr>
              <w:spacing w:after="0"/>
              <w:rPr>
                <w:rFonts w:ascii="Arial" w:hAnsi="Arial" w:cs="Arial"/>
                <w:b/>
                <w:lang w:val="en-US"/>
              </w:rPr>
            </w:pPr>
          </w:p>
        </w:tc>
        <w:tc>
          <w:tcPr>
            <w:tcW w:w="1984" w:type="dxa"/>
            <w:tcBorders>
              <w:top w:val="single" w:sz="18" w:space="0" w:color="auto"/>
              <w:bottom w:val="single" w:sz="4" w:space="0" w:color="auto"/>
            </w:tcBorders>
            <w:shd w:val="clear" w:color="auto" w:fill="auto"/>
          </w:tcPr>
          <w:p w:rsidR="00781D43" w:rsidRPr="000472D1" w:rsidRDefault="00781D43" w:rsidP="009F5CC6">
            <w:pPr>
              <w:keepLines/>
              <w:spacing w:after="0"/>
              <w:rPr>
                <w:rFonts w:ascii="Arial" w:hAnsi="Arial" w:cs="Arial"/>
                <w:b/>
                <w:lang w:val="en-US"/>
              </w:rPr>
            </w:pPr>
          </w:p>
        </w:tc>
        <w:tc>
          <w:tcPr>
            <w:tcW w:w="851" w:type="dxa"/>
            <w:tcBorders>
              <w:top w:val="single" w:sz="18" w:space="0" w:color="auto"/>
              <w:bottom w:val="single" w:sz="4" w:space="0" w:color="auto"/>
            </w:tcBorders>
            <w:shd w:val="clear" w:color="auto" w:fill="FFFF00"/>
          </w:tcPr>
          <w:p w:rsidR="00781D43" w:rsidRPr="00164543" w:rsidRDefault="00405F81" w:rsidP="009F5CC6">
            <w:pPr>
              <w:spacing w:after="0"/>
              <w:rPr>
                <w:rFonts w:ascii="Arial" w:hAnsi="Arial" w:cs="Arial"/>
                <w:b/>
                <w:lang w:val="en-US"/>
              </w:rPr>
            </w:pPr>
            <w:hyperlink r:id="rId10" w:history="1">
              <w:r w:rsidR="00D5346B">
                <w:rPr>
                  <w:rStyle w:val="Lienhypertexte"/>
                </w:rPr>
                <w:t>1000</w:t>
              </w:r>
            </w:hyperlink>
          </w:p>
        </w:tc>
        <w:tc>
          <w:tcPr>
            <w:tcW w:w="3969" w:type="dxa"/>
            <w:tcBorders>
              <w:top w:val="single" w:sz="18" w:space="0" w:color="auto"/>
              <w:bottom w:val="single" w:sz="4" w:space="0" w:color="auto"/>
            </w:tcBorders>
            <w:shd w:val="clear" w:color="auto" w:fill="FFFF00"/>
          </w:tcPr>
          <w:p w:rsidR="00781D43" w:rsidRPr="000472D1" w:rsidRDefault="00781D43" w:rsidP="009F5CC6">
            <w:pPr>
              <w:spacing w:after="0"/>
              <w:rPr>
                <w:rFonts w:ascii="Arial" w:hAnsi="Arial" w:cs="Arial"/>
                <w:lang w:val="en-US"/>
              </w:rPr>
            </w:pPr>
            <w:r>
              <w:rPr>
                <w:rFonts w:ascii="Arial" w:hAnsi="Arial" w:cs="Arial"/>
                <w:lang w:val="en-US"/>
              </w:rPr>
              <w:t>agenda    Proposed allocation of documents to agenda items</w:t>
            </w:r>
          </w:p>
        </w:tc>
        <w:tc>
          <w:tcPr>
            <w:tcW w:w="1383" w:type="dxa"/>
            <w:gridSpan w:val="2"/>
            <w:tcBorders>
              <w:top w:val="single" w:sz="18" w:space="0" w:color="auto"/>
              <w:bottom w:val="single" w:sz="4" w:space="0" w:color="auto"/>
            </w:tcBorders>
            <w:shd w:val="clear" w:color="auto" w:fill="FFFF00"/>
          </w:tcPr>
          <w:p w:rsidR="00781D43" w:rsidRPr="000472D1" w:rsidRDefault="00781D43" w:rsidP="009F5CC6">
            <w:pPr>
              <w:spacing w:after="0"/>
              <w:rPr>
                <w:rFonts w:ascii="Arial" w:hAnsi="Arial" w:cs="Arial"/>
                <w:lang w:val="en-US"/>
              </w:rPr>
            </w:pPr>
            <w:r>
              <w:rPr>
                <w:rFonts w:ascii="Arial" w:hAnsi="Arial" w:cs="Arial"/>
                <w:lang w:val="en-US"/>
              </w:rPr>
              <w:t>CT Chairman</w:t>
            </w:r>
          </w:p>
        </w:tc>
        <w:tc>
          <w:tcPr>
            <w:tcW w:w="885" w:type="dxa"/>
            <w:tcBorders>
              <w:top w:val="single" w:sz="18" w:space="0" w:color="auto"/>
              <w:bottom w:val="single" w:sz="4" w:space="0" w:color="auto"/>
            </w:tcBorders>
            <w:shd w:val="clear" w:color="auto" w:fill="auto"/>
          </w:tcPr>
          <w:p w:rsidR="00781D43" w:rsidRPr="000472D1" w:rsidRDefault="00781D43" w:rsidP="009F5CC6">
            <w:pPr>
              <w:spacing w:after="0"/>
              <w:rPr>
                <w:rFonts w:ascii="Arial" w:hAnsi="Arial" w:cs="Arial"/>
                <w:lang w:val="en-US"/>
              </w:rPr>
            </w:pPr>
          </w:p>
        </w:tc>
        <w:tc>
          <w:tcPr>
            <w:tcW w:w="4819" w:type="dxa"/>
            <w:tcBorders>
              <w:top w:val="single" w:sz="18" w:space="0" w:color="auto"/>
              <w:bottom w:val="single" w:sz="4" w:space="0" w:color="auto"/>
              <w:right w:val="single" w:sz="18" w:space="0" w:color="auto"/>
            </w:tcBorders>
            <w:shd w:val="clear" w:color="auto" w:fill="auto"/>
          </w:tcPr>
          <w:p w:rsidR="00781D43" w:rsidRPr="000472D1" w:rsidRDefault="00781D43" w:rsidP="009F5CC6">
            <w:pPr>
              <w:spacing w:after="0"/>
              <w:rPr>
                <w:rFonts w:ascii="Arial" w:hAnsi="Arial" w:cs="Arial"/>
              </w:rPr>
            </w:pPr>
          </w:p>
        </w:tc>
      </w:tr>
      <w:tr w:rsidR="00781D43" w:rsidRPr="000472D1" w:rsidTr="00705BFF">
        <w:trPr>
          <w:cantSplit/>
        </w:trPr>
        <w:tc>
          <w:tcPr>
            <w:tcW w:w="993" w:type="dxa"/>
            <w:tcBorders>
              <w:top w:val="single" w:sz="4" w:space="0" w:color="auto"/>
              <w:left w:val="single" w:sz="18" w:space="0" w:color="auto"/>
              <w:bottom w:val="single" w:sz="4" w:space="0" w:color="auto"/>
            </w:tcBorders>
          </w:tcPr>
          <w:p w:rsidR="00781D43" w:rsidRPr="000472D1" w:rsidRDefault="00781D43" w:rsidP="009F5CC6">
            <w:pPr>
              <w:spacing w:after="0"/>
              <w:rPr>
                <w:rFonts w:ascii="Arial" w:hAnsi="Arial" w:cs="Arial"/>
                <w:b/>
                <w:bCs/>
                <w:lang w:val="en-US"/>
              </w:rPr>
            </w:pPr>
          </w:p>
        </w:tc>
        <w:tc>
          <w:tcPr>
            <w:tcW w:w="1984" w:type="dxa"/>
            <w:tcBorders>
              <w:top w:val="single" w:sz="4" w:space="0" w:color="auto"/>
              <w:bottom w:val="single" w:sz="4" w:space="0" w:color="auto"/>
            </w:tcBorders>
          </w:tcPr>
          <w:p w:rsidR="00781D43" w:rsidRPr="000472D1" w:rsidRDefault="00781D43"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1D43" w:rsidRPr="00164543" w:rsidRDefault="00405F81" w:rsidP="009F5CC6">
            <w:pPr>
              <w:spacing w:after="0"/>
              <w:rPr>
                <w:rFonts w:ascii="Arial" w:hAnsi="Arial" w:cs="Arial"/>
                <w:color w:val="000000"/>
                <w:lang w:val="en-US"/>
              </w:rPr>
            </w:pPr>
            <w:hyperlink r:id="rId11" w:history="1">
              <w:r w:rsidR="003A200D">
                <w:rPr>
                  <w:rStyle w:val="Lienhypertexte"/>
                </w:rPr>
                <w:t>1001</w:t>
              </w:r>
            </w:hyperlink>
          </w:p>
        </w:tc>
        <w:tc>
          <w:tcPr>
            <w:tcW w:w="3969" w:type="dxa"/>
            <w:tcBorders>
              <w:top w:val="single" w:sz="4" w:space="0" w:color="auto"/>
              <w:bottom w:val="single" w:sz="4" w:space="0" w:color="auto"/>
            </w:tcBorders>
            <w:shd w:val="clear" w:color="auto" w:fill="auto"/>
          </w:tcPr>
          <w:p w:rsidR="00781D43" w:rsidRPr="000472D1" w:rsidRDefault="00781D43" w:rsidP="009F5CC6">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on Monday morning</w:t>
            </w:r>
          </w:p>
        </w:tc>
        <w:tc>
          <w:tcPr>
            <w:tcW w:w="1383" w:type="dxa"/>
            <w:gridSpan w:val="2"/>
            <w:tcBorders>
              <w:top w:val="single" w:sz="4" w:space="0" w:color="auto"/>
              <w:bottom w:val="single" w:sz="4" w:space="0" w:color="auto"/>
            </w:tcBorders>
            <w:shd w:val="clear" w:color="auto" w:fill="auto"/>
          </w:tcPr>
          <w:p w:rsidR="00781D43" w:rsidRPr="000472D1" w:rsidRDefault="00781D43" w:rsidP="009F5CC6">
            <w:pPr>
              <w:spacing w:after="0"/>
              <w:rPr>
                <w:rFonts w:ascii="Arial" w:hAnsi="Arial" w:cs="Arial"/>
                <w:color w:val="000000"/>
                <w:lang w:val="en-US"/>
              </w:rPr>
            </w:pPr>
            <w:r>
              <w:rPr>
                <w:rFonts w:ascii="Arial" w:hAnsi="Arial" w:cs="Arial"/>
                <w:color w:val="000000"/>
                <w:lang w:val="en-US"/>
              </w:rPr>
              <w:t>CT Chairman</w:t>
            </w:r>
          </w:p>
        </w:tc>
        <w:tc>
          <w:tcPr>
            <w:tcW w:w="885" w:type="dxa"/>
            <w:tcBorders>
              <w:top w:val="single" w:sz="4" w:space="0" w:color="auto"/>
              <w:bottom w:val="single" w:sz="4" w:space="0" w:color="auto"/>
            </w:tcBorders>
          </w:tcPr>
          <w:p w:rsidR="00781D43" w:rsidRPr="000472D1" w:rsidRDefault="00705BFF" w:rsidP="009F5CC6">
            <w:pPr>
              <w:spacing w:after="0"/>
              <w:rPr>
                <w:rFonts w:ascii="Arial" w:hAnsi="Arial" w:cs="Arial"/>
                <w:color w:val="000000"/>
                <w:lang w:val="en-US"/>
              </w:rPr>
            </w:pPr>
            <w:r>
              <w:rPr>
                <w:rFonts w:ascii="Arial" w:hAnsi="Arial" w:cs="Arial"/>
                <w:color w:val="000000"/>
                <w:lang w:val="en-US"/>
              </w:rPr>
              <w:t>Revised to 1214</w:t>
            </w:r>
          </w:p>
        </w:tc>
        <w:tc>
          <w:tcPr>
            <w:tcW w:w="4819" w:type="dxa"/>
            <w:tcBorders>
              <w:top w:val="single" w:sz="4" w:space="0" w:color="auto"/>
              <w:bottom w:val="single" w:sz="4" w:space="0" w:color="auto"/>
              <w:right w:val="single" w:sz="18" w:space="0" w:color="auto"/>
            </w:tcBorders>
          </w:tcPr>
          <w:p w:rsidR="00781D43" w:rsidRPr="000472D1" w:rsidRDefault="00781D43" w:rsidP="009F5CC6">
            <w:pPr>
              <w:spacing w:after="0"/>
              <w:rPr>
                <w:rFonts w:ascii="Arial" w:hAnsi="Arial" w:cs="Arial"/>
                <w:lang w:val="en-US"/>
              </w:rPr>
            </w:pPr>
          </w:p>
        </w:tc>
      </w:tr>
      <w:tr w:rsidR="00705BFF" w:rsidRPr="000472D1" w:rsidTr="00B72EC3">
        <w:trPr>
          <w:cantSplit/>
        </w:trPr>
        <w:tc>
          <w:tcPr>
            <w:tcW w:w="993" w:type="dxa"/>
            <w:tcBorders>
              <w:top w:val="single" w:sz="4" w:space="0" w:color="auto"/>
              <w:left w:val="single" w:sz="18" w:space="0" w:color="auto"/>
              <w:bottom w:val="single" w:sz="4" w:space="0" w:color="auto"/>
            </w:tcBorders>
          </w:tcPr>
          <w:p w:rsidR="00705BFF" w:rsidRPr="000472D1" w:rsidRDefault="00705BFF" w:rsidP="00B72EC3">
            <w:pPr>
              <w:spacing w:after="0"/>
              <w:rPr>
                <w:rFonts w:ascii="Arial" w:hAnsi="Arial" w:cs="Arial"/>
                <w:b/>
                <w:bCs/>
                <w:lang w:val="en-US"/>
              </w:rPr>
            </w:pPr>
          </w:p>
        </w:tc>
        <w:tc>
          <w:tcPr>
            <w:tcW w:w="1984" w:type="dxa"/>
            <w:tcBorders>
              <w:top w:val="single" w:sz="4" w:space="0" w:color="auto"/>
              <w:bottom w:val="single" w:sz="4" w:space="0" w:color="auto"/>
            </w:tcBorders>
          </w:tcPr>
          <w:p w:rsidR="00705BFF" w:rsidRPr="000472D1" w:rsidRDefault="00705BFF" w:rsidP="00B72E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05BFF" w:rsidRPr="00164543" w:rsidRDefault="00705BFF" w:rsidP="00B72EC3">
            <w:pPr>
              <w:spacing w:after="0"/>
              <w:rPr>
                <w:rFonts w:ascii="Arial" w:hAnsi="Arial" w:cs="Arial"/>
                <w:color w:val="000000"/>
                <w:lang w:val="en-US"/>
              </w:rPr>
            </w:pPr>
            <w:hyperlink r:id="rId12" w:history="1">
              <w:r w:rsidRPr="00705BFF">
                <w:rPr>
                  <w:rStyle w:val="Lienhypertexte"/>
                </w:rPr>
                <w:t>1214</w:t>
              </w:r>
            </w:hyperlink>
            <w:bookmarkStart w:id="0" w:name="_GoBack"/>
            <w:bookmarkEnd w:id="0"/>
          </w:p>
        </w:tc>
        <w:tc>
          <w:tcPr>
            <w:tcW w:w="3969" w:type="dxa"/>
            <w:tcBorders>
              <w:top w:val="single" w:sz="4" w:space="0" w:color="auto"/>
              <w:bottom w:val="single" w:sz="4" w:space="0" w:color="auto"/>
            </w:tcBorders>
            <w:shd w:val="clear" w:color="auto" w:fill="FFFF00"/>
          </w:tcPr>
          <w:p w:rsidR="00705BFF" w:rsidRPr="000472D1" w:rsidRDefault="00705BFF" w:rsidP="00B72EC3">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on Monday morning</w:t>
            </w:r>
          </w:p>
        </w:tc>
        <w:tc>
          <w:tcPr>
            <w:tcW w:w="1383" w:type="dxa"/>
            <w:gridSpan w:val="2"/>
            <w:tcBorders>
              <w:top w:val="single" w:sz="4" w:space="0" w:color="auto"/>
              <w:bottom w:val="single" w:sz="4" w:space="0" w:color="auto"/>
            </w:tcBorders>
            <w:shd w:val="clear" w:color="auto" w:fill="FFFF00"/>
          </w:tcPr>
          <w:p w:rsidR="00705BFF" w:rsidRPr="000472D1" w:rsidRDefault="00705BFF" w:rsidP="00B72EC3">
            <w:pPr>
              <w:spacing w:after="0"/>
              <w:rPr>
                <w:rFonts w:ascii="Arial" w:hAnsi="Arial" w:cs="Arial"/>
                <w:color w:val="000000"/>
                <w:lang w:val="en-US"/>
              </w:rPr>
            </w:pPr>
            <w:r>
              <w:rPr>
                <w:rFonts w:ascii="Arial" w:hAnsi="Arial" w:cs="Arial"/>
                <w:color w:val="000000"/>
                <w:lang w:val="en-US"/>
              </w:rPr>
              <w:t>CT Chairman</w:t>
            </w:r>
          </w:p>
        </w:tc>
        <w:tc>
          <w:tcPr>
            <w:tcW w:w="885" w:type="dxa"/>
            <w:tcBorders>
              <w:top w:val="single" w:sz="4" w:space="0" w:color="auto"/>
              <w:bottom w:val="single" w:sz="4" w:space="0" w:color="auto"/>
            </w:tcBorders>
          </w:tcPr>
          <w:p w:rsidR="00705BFF" w:rsidRPr="000472D1" w:rsidRDefault="00705BFF" w:rsidP="00B72E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05BFF" w:rsidRPr="000472D1" w:rsidRDefault="00705BFF" w:rsidP="00B72EC3">
            <w:pPr>
              <w:spacing w:after="0"/>
              <w:rPr>
                <w:rFonts w:ascii="Arial" w:hAnsi="Arial" w:cs="Arial"/>
                <w:lang w:val="en-US"/>
              </w:rPr>
            </w:pPr>
          </w:p>
        </w:tc>
      </w:tr>
      <w:tr w:rsidR="00781D43" w:rsidRPr="000472D1" w:rsidTr="009F5CC6">
        <w:trPr>
          <w:cantSplit/>
        </w:trPr>
        <w:tc>
          <w:tcPr>
            <w:tcW w:w="993" w:type="dxa"/>
            <w:tcBorders>
              <w:top w:val="nil"/>
              <w:left w:val="single" w:sz="18" w:space="0" w:color="auto"/>
              <w:bottom w:val="single" w:sz="4" w:space="0" w:color="auto"/>
            </w:tcBorders>
          </w:tcPr>
          <w:p w:rsidR="00781D43" w:rsidRPr="000472D1" w:rsidRDefault="00781D43" w:rsidP="009F5CC6">
            <w:pPr>
              <w:spacing w:after="0"/>
              <w:rPr>
                <w:rFonts w:ascii="Arial" w:hAnsi="Arial" w:cs="Arial"/>
                <w:b/>
                <w:bCs/>
                <w:lang w:val="en-US"/>
              </w:rPr>
            </w:pPr>
          </w:p>
        </w:tc>
        <w:tc>
          <w:tcPr>
            <w:tcW w:w="1984" w:type="dxa"/>
            <w:tcBorders>
              <w:top w:val="nil"/>
              <w:bottom w:val="single" w:sz="4" w:space="0" w:color="auto"/>
            </w:tcBorders>
          </w:tcPr>
          <w:p w:rsidR="00781D43" w:rsidRPr="000472D1" w:rsidRDefault="00781D43"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781D43" w:rsidRPr="00164543" w:rsidRDefault="00405F81" w:rsidP="009F5CC6">
            <w:pPr>
              <w:spacing w:after="0"/>
              <w:rPr>
                <w:rFonts w:ascii="Arial" w:hAnsi="Arial" w:cs="Arial"/>
                <w:color w:val="000000"/>
                <w:lang w:val="en-US"/>
              </w:rPr>
            </w:pPr>
            <w:hyperlink r:id="rId13" w:history="1">
              <w:r w:rsidR="00D5346B">
                <w:rPr>
                  <w:rStyle w:val="Lienhypertexte"/>
                </w:rPr>
                <w:t>1002</w:t>
              </w:r>
            </w:hyperlink>
          </w:p>
        </w:tc>
        <w:tc>
          <w:tcPr>
            <w:tcW w:w="3969" w:type="dxa"/>
            <w:tcBorders>
              <w:top w:val="single" w:sz="4" w:space="0" w:color="auto"/>
              <w:bottom w:val="single" w:sz="4" w:space="0" w:color="auto"/>
            </w:tcBorders>
            <w:shd w:val="clear" w:color="auto" w:fill="00FFFF"/>
          </w:tcPr>
          <w:p w:rsidR="00781D43" w:rsidRPr="000472D1" w:rsidRDefault="00781D43" w:rsidP="009F5CC6">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at Monday lunch</w:t>
            </w:r>
          </w:p>
        </w:tc>
        <w:tc>
          <w:tcPr>
            <w:tcW w:w="1383" w:type="dxa"/>
            <w:gridSpan w:val="2"/>
            <w:tcBorders>
              <w:top w:val="single" w:sz="4" w:space="0" w:color="auto"/>
              <w:bottom w:val="single" w:sz="4" w:space="0" w:color="auto"/>
            </w:tcBorders>
            <w:shd w:val="clear" w:color="auto" w:fill="00FFFF"/>
          </w:tcPr>
          <w:p w:rsidR="00781D43" w:rsidRPr="000472D1" w:rsidRDefault="00781D43" w:rsidP="009F5CC6">
            <w:pPr>
              <w:spacing w:after="0"/>
              <w:rPr>
                <w:rFonts w:ascii="Arial" w:hAnsi="Arial" w:cs="Arial"/>
                <w:color w:val="000000"/>
                <w:lang w:val="en-US"/>
              </w:rPr>
            </w:pPr>
            <w:r>
              <w:rPr>
                <w:rFonts w:ascii="Arial" w:hAnsi="Arial" w:cs="Arial"/>
                <w:color w:val="000000"/>
                <w:lang w:val="en-US"/>
              </w:rPr>
              <w:t>CT Vice Chairman</w:t>
            </w:r>
          </w:p>
        </w:tc>
        <w:tc>
          <w:tcPr>
            <w:tcW w:w="885" w:type="dxa"/>
            <w:tcBorders>
              <w:top w:val="nil"/>
              <w:bottom w:val="single" w:sz="4" w:space="0" w:color="auto"/>
            </w:tcBorders>
          </w:tcPr>
          <w:p w:rsidR="00781D43" w:rsidRPr="000472D1" w:rsidRDefault="00781D43"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D43" w:rsidRPr="000472D1" w:rsidRDefault="00781D43" w:rsidP="009F5CC6">
            <w:pPr>
              <w:spacing w:after="0"/>
              <w:rPr>
                <w:rFonts w:ascii="Arial" w:hAnsi="Arial" w:cs="Arial"/>
                <w:lang w:val="en-US"/>
              </w:rPr>
            </w:pPr>
          </w:p>
        </w:tc>
      </w:tr>
      <w:tr w:rsidR="00781D43" w:rsidRPr="000472D1" w:rsidTr="009F5CC6">
        <w:trPr>
          <w:cantSplit/>
        </w:trPr>
        <w:tc>
          <w:tcPr>
            <w:tcW w:w="993" w:type="dxa"/>
            <w:tcBorders>
              <w:top w:val="nil"/>
              <w:left w:val="single" w:sz="18" w:space="0" w:color="auto"/>
              <w:bottom w:val="single" w:sz="4" w:space="0" w:color="auto"/>
            </w:tcBorders>
          </w:tcPr>
          <w:p w:rsidR="00781D43" w:rsidRPr="000472D1" w:rsidRDefault="00781D43" w:rsidP="009F5CC6">
            <w:pPr>
              <w:spacing w:after="0"/>
              <w:rPr>
                <w:rFonts w:ascii="Arial" w:hAnsi="Arial" w:cs="Arial"/>
                <w:b/>
                <w:bCs/>
                <w:lang w:val="en-US"/>
              </w:rPr>
            </w:pPr>
          </w:p>
        </w:tc>
        <w:tc>
          <w:tcPr>
            <w:tcW w:w="1984" w:type="dxa"/>
            <w:tcBorders>
              <w:top w:val="nil"/>
              <w:bottom w:val="single" w:sz="4" w:space="0" w:color="auto"/>
            </w:tcBorders>
          </w:tcPr>
          <w:p w:rsidR="00781D43" w:rsidRPr="000472D1" w:rsidRDefault="00781D43"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781D43" w:rsidRPr="00164543" w:rsidRDefault="00405F81" w:rsidP="009F5CC6">
            <w:pPr>
              <w:spacing w:after="0"/>
              <w:rPr>
                <w:rFonts w:ascii="Arial" w:hAnsi="Arial" w:cs="Arial"/>
                <w:color w:val="000000"/>
                <w:lang w:val="en-US"/>
              </w:rPr>
            </w:pPr>
            <w:hyperlink r:id="rId14" w:history="1">
              <w:r w:rsidR="00D5346B">
                <w:rPr>
                  <w:rStyle w:val="Lienhypertexte"/>
                </w:rPr>
                <w:t>1003</w:t>
              </w:r>
            </w:hyperlink>
          </w:p>
        </w:tc>
        <w:tc>
          <w:tcPr>
            <w:tcW w:w="3969" w:type="dxa"/>
            <w:tcBorders>
              <w:top w:val="single" w:sz="4" w:space="0" w:color="auto"/>
              <w:bottom w:val="single" w:sz="4" w:space="0" w:color="auto"/>
            </w:tcBorders>
            <w:shd w:val="clear" w:color="auto" w:fill="00FFFF"/>
          </w:tcPr>
          <w:p w:rsidR="00781D43" w:rsidRPr="000472D1" w:rsidRDefault="00781D43" w:rsidP="009F5CC6">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after Monday</w:t>
            </w:r>
          </w:p>
        </w:tc>
        <w:tc>
          <w:tcPr>
            <w:tcW w:w="1383" w:type="dxa"/>
            <w:gridSpan w:val="2"/>
            <w:tcBorders>
              <w:top w:val="single" w:sz="4" w:space="0" w:color="auto"/>
              <w:bottom w:val="single" w:sz="4" w:space="0" w:color="auto"/>
            </w:tcBorders>
            <w:shd w:val="clear" w:color="auto" w:fill="00FFFF"/>
          </w:tcPr>
          <w:p w:rsidR="00781D43" w:rsidRPr="000472D1" w:rsidRDefault="00781D43" w:rsidP="009F5CC6">
            <w:pPr>
              <w:spacing w:after="0"/>
              <w:rPr>
                <w:rFonts w:ascii="Arial" w:hAnsi="Arial" w:cs="Arial"/>
                <w:color w:val="000000"/>
                <w:lang w:val="en-US"/>
              </w:rPr>
            </w:pPr>
            <w:r>
              <w:rPr>
                <w:rFonts w:ascii="Arial" w:hAnsi="Arial" w:cs="Arial"/>
                <w:color w:val="000000"/>
                <w:lang w:val="en-US"/>
              </w:rPr>
              <w:t>CT Vice Chairman</w:t>
            </w:r>
          </w:p>
        </w:tc>
        <w:tc>
          <w:tcPr>
            <w:tcW w:w="885" w:type="dxa"/>
            <w:tcBorders>
              <w:top w:val="nil"/>
              <w:bottom w:val="single" w:sz="4" w:space="0" w:color="auto"/>
            </w:tcBorders>
          </w:tcPr>
          <w:p w:rsidR="00781D43" w:rsidRPr="000472D1" w:rsidRDefault="00781D43"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D43" w:rsidRPr="000472D1" w:rsidRDefault="00781D43" w:rsidP="009F5CC6">
            <w:pPr>
              <w:spacing w:after="0"/>
              <w:rPr>
                <w:rFonts w:ascii="Arial" w:hAnsi="Arial" w:cs="Arial"/>
                <w:lang w:val="en-US"/>
              </w:rPr>
            </w:pPr>
          </w:p>
        </w:tc>
      </w:tr>
      <w:tr w:rsidR="00781D43" w:rsidRPr="000472D1" w:rsidTr="009F5CC6">
        <w:trPr>
          <w:cantSplit/>
        </w:trPr>
        <w:tc>
          <w:tcPr>
            <w:tcW w:w="993" w:type="dxa"/>
            <w:tcBorders>
              <w:top w:val="nil"/>
              <w:left w:val="single" w:sz="18" w:space="0" w:color="auto"/>
              <w:bottom w:val="single" w:sz="4" w:space="0" w:color="auto"/>
            </w:tcBorders>
          </w:tcPr>
          <w:p w:rsidR="00781D43" w:rsidRPr="000472D1" w:rsidRDefault="00781D43" w:rsidP="009F5CC6">
            <w:pPr>
              <w:spacing w:after="0"/>
              <w:rPr>
                <w:rFonts w:ascii="Arial" w:hAnsi="Arial" w:cs="Arial"/>
                <w:b/>
                <w:bCs/>
                <w:lang w:val="en-US"/>
              </w:rPr>
            </w:pPr>
          </w:p>
        </w:tc>
        <w:tc>
          <w:tcPr>
            <w:tcW w:w="1984" w:type="dxa"/>
            <w:tcBorders>
              <w:top w:val="nil"/>
              <w:bottom w:val="single" w:sz="4" w:space="0" w:color="auto"/>
            </w:tcBorders>
          </w:tcPr>
          <w:p w:rsidR="00781D43" w:rsidRPr="000472D1" w:rsidRDefault="00781D43"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781D43" w:rsidRPr="00164543" w:rsidRDefault="00405F81" w:rsidP="009F5CC6">
            <w:pPr>
              <w:spacing w:after="0"/>
              <w:rPr>
                <w:rFonts w:ascii="Arial" w:hAnsi="Arial" w:cs="Arial"/>
                <w:color w:val="000000"/>
                <w:lang w:val="en-US"/>
              </w:rPr>
            </w:pPr>
            <w:hyperlink r:id="rId15" w:history="1">
              <w:r w:rsidR="00D5346B">
                <w:rPr>
                  <w:rStyle w:val="Lienhypertexte"/>
                </w:rPr>
                <w:t>1004</w:t>
              </w:r>
            </w:hyperlink>
          </w:p>
        </w:tc>
        <w:tc>
          <w:tcPr>
            <w:tcW w:w="3969" w:type="dxa"/>
            <w:tcBorders>
              <w:top w:val="single" w:sz="4" w:space="0" w:color="auto"/>
              <w:bottom w:val="single" w:sz="4" w:space="0" w:color="auto"/>
            </w:tcBorders>
            <w:shd w:val="clear" w:color="auto" w:fill="00FFFF"/>
          </w:tcPr>
          <w:p w:rsidR="00781D43" w:rsidRPr="000472D1" w:rsidRDefault="00781D43" w:rsidP="009F5CC6">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After CT Plenary</w:t>
            </w:r>
          </w:p>
        </w:tc>
        <w:tc>
          <w:tcPr>
            <w:tcW w:w="1383" w:type="dxa"/>
            <w:gridSpan w:val="2"/>
            <w:tcBorders>
              <w:top w:val="single" w:sz="4" w:space="0" w:color="auto"/>
              <w:bottom w:val="single" w:sz="4" w:space="0" w:color="auto"/>
            </w:tcBorders>
            <w:shd w:val="clear" w:color="auto" w:fill="00FFFF"/>
          </w:tcPr>
          <w:p w:rsidR="00781D43" w:rsidRPr="000472D1" w:rsidRDefault="00781D43" w:rsidP="009F5CC6">
            <w:pPr>
              <w:spacing w:after="0"/>
              <w:rPr>
                <w:rFonts w:ascii="Arial" w:hAnsi="Arial" w:cs="Arial"/>
                <w:color w:val="000000"/>
                <w:lang w:val="en-US"/>
              </w:rPr>
            </w:pPr>
            <w:r>
              <w:rPr>
                <w:rFonts w:ascii="Arial" w:hAnsi="Arial" w:cs="Arial"/>
                <w:color w:val="000000"/>
                <w:lang w:val="en-US"/>
              </w:rPr>
              <w:t>CT Vice Chairman</w:t>
            </w:r>
          </w:p>
        </w:tc>
        <w:tc>
          <w:tcPr>
            <w:tcW w:w="885" w:type="dxa"/>
            <w:tcBorders>
              <w:top w:val="nil"/>
              <w:bottom w:val="single" w:sz="4" w:space="0" w:color="auto"/>
            </w:tcBorders>
          </w:tcPr>
          <w:p w:rsidR="00781D43" w:rsidRPr="000472D1" w:rsidRDefault="00781D43"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D43" w:rsidRPr="000472D1" w:rsidRDefault="00781D43" w:rsidP="009F5CC6">
            <w:pPr>
              <w:spacing w:after="0"/>
              <w:rPr>
                <w:rFonts w:ascii="Arial" w:hAnsi="Arial" w:cs="Arial"/>
                <w:lang w:val="en-US"/>
              </w:rPr>
            </w:pPr>
          </w:p>
        </w:tc>
      </w:tr>
      <w:tr w:rsidR="00B91765" w:rsidRPr="000472D1" w:rsidTr="009F5CC6">
        <w:trPr>
          <w:cantSplit/>
        </w:trPr>
        <w:tc>
          <w:tcPr>
            <w:tcW w:w="993" w:type="dxa"/>
            <w:tcBorders>
              <w:top w:val="nil"/>
              <w:left w:val="single" w:sz="18" w:space="0" w:color="auto"/>
              <w:bottom w:val="single" w:sz="4" w:space="0" w:color="auto"/>
            </w:tcBorders>
          </w:tcPr>
          <w:p w:rsidR="00B91765" w:rsidRPr="000472D1" w:rsidRDefault="00B91765" w:rsidP="009F5CC6">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9F5CC6">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9F5CC6">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9F5CC6">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9F5CC6">
            <w:pPr>
              <w:spacing w:after="0"/>
              <w:rPr>
                <w:rFonts w:ascii="Arial" w:hAnsi="Arial" w:cs="Arial"/>
                <w:lang w:val="en-US"/>
              </w:rPr>
            </w:pPr>
          </w:p>
        </w:tc>
      </w:tr>
      <w:tr w:rsidR="00B91765" w:rsidRPr="000472D1" w:rsidTr="009F5CC6">
        <w:trPr>
          <w:cantSplit/>
        </w:trPr>
        <w:tc>
          <w:tcPr>
            <w:tcW w:w="993" w:type="dxa"/>
            <w:tcBorders>
              <w:top w:val="nil"/>
              <w:left w:val="single" w:sz="18" w:space="0" w:color="auto"/>
              <w:bottom w:val="single" w:sz="4" w:space="0" w:color="auto"/>
            </w:tcBorders>
          </w:tcPr>
          <w:p w:rsidR="00B91765" w:rsidRPr="000472D1" w:rsidRDefault="00B91765" w:rsidP="009F5CC6">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9F5CC6">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9F5CC6">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9F5CC6">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9F5CC6">
            <w:pPr>
              <w:spacing w:after="0"/>
              <w:rPr>
                <w:rFonts w:ascii="Arial" w:hAnsi="Arial" w:cs="Arial"/>
                <w:lang w:val="en-US"/>
              </w:rPr>
            </w:pPr>
          </w:p>
        </w:tc>
      </w:tr>
      <w:tr w:rsidR="00CC101A" w:rsidRPr="000472D1" w:rsidTr="00B83AF7">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lastRenderedPageBreak/>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781D43" w:rsidRPr="000472D1" w:rsidTr="00B83AF7">
        <w:trPr>
          <w:cantSplit/>
        </w:trPr>
        <w:tc>
          <w:tcPr>
            <w:tcW w:w="993" w:type="dxa"/>
            <w:tcBorders>
              <w:top w:val="single" w:sz="18" w:space="0" w:color="auto"/>
              <w:left w:val="single" w:sz="18" w:space="0" w:color="auto"/>
              <w:bottom w:val="single" w:sz="4" w:space="0" w:color="auto"/>
            </w:tcBorders>
            <w:shd w:val="clear" w:color="auto" w:fill="auto"/>
          </w:tcPr>
          <w:p w:rsidR="00781D43" w:rsidRPr="000472D1" w:rsidRDefault="00781D43" w:rsidP="009F5CC6">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781D43" w:rsidRPr="000472D1" w:rsidRDefault="00781D43" w:rsidP="009F5CC6">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781D43" w:rsidRPr="00164543" w:rsidRDefault="00405F81" w:rsidP="009F5CC6">
            <w:pPr>
              <w:spacing w:after="0"/>
              <w:rPr>
                <w:rFonts w:ascii="Arial" w:hAnsi="Arial" w:cs="Arial"/>
                <w:lang w:val="en-US"/>
              </w:rPr>
            </w:pPr>
            <w:hyperlink r:id="rId16" w:history="1">
              <w:r w:rsidR="00D5346B">
                <w:rPr>
                  <w:rStyle w:val="Lienhypertexte"/>
                </w:rPr>
                <w:t>1005</w:t>
              </w:r>
            </w:hyperlink>
          </w:p>
        </w:tc>
        <w:tc>
          <w:tcPr>
            <w:tcW w:w="3969" w:type="dxa"/>
            <w:tcBorders>
              <w:top w:val="single" w:sz="18" w:space="0" w:color="auto"/>
              <w:bottom w:val="single" w:sz="4" w:space="0" w:color="auto"/>
            </w:tcBorders>
            <w:shd w:val="clear" w:color="auto" w:fill="00FFFF"/>
          </w:tcPr>
          <w:p w:rsidR="00781D43" w:rsidRPr="000472D1" w:rsidRDefault="00781D43" w:rsidP="009F5CC6">
            <w:pPr>
              <w:pStyle w:val="Notedefin"/>
              <w:spacing w:after="0"/>
              <w:rPr>
                <w:rFonts w:ascii="Arial" w:hAnsi="Arial" w:cs="Arial"/>
                <w:lang w:val="en-US"/>
              </w:rPr>
            </w:pPr>
            <w:r>
              <w:rPr>
                <w:rFonts w:ascii="Arial" w:hAnsi="Arial" w:cs="Arial"/>
                <w:lang w:val="en-US"/>
              </w:rPr>
              <w:t>report    IETF status report</w:t>
            </w:r>
          </w:p>
        </w:tc>
        <w:tc>
          <w:tcPr>
            <w:tcW w:w="1383" w:type="dxa"/>
            <w:gridSpan w:val="2"/>
            <w:tcBorders>
              <w:top w:val="single" w:sz="18" w:space="0" w:color="auto"/>
              <w:bottom w:val="single" w:sz="4" w:space="0" w:color="auto"/>
            </w:tcBorders>
            <w:shd w:val="clear" w:color="auto" w:fill="00FFFF"/>
          </w:tcPr>
          <w:p w:rsidR="00781D43" w:rsidRPr="000472D1" w:rsidRDefault="00781D43" w:rsidP="009F5CC6">
            <w:pPr>
              <w:spacing w:after="0"/>
              <w:rPr>
                <w:rFonts w:ascii="Arial" w:hAnsi="Arial" w:cs="Arial"/>
                <w:lang w:val="en-US"/>
              </w:rPr>
            </w:pPr>
            <w:r>
              <w:rPr>
                <w:rFonts w:ascii="Arial" w:hAnsi="Arial" w:cs="Arial"/>
                <w:lang w:val="en-US"/>
              </w:rPr>
              <w:t>CT Chairman</w:t>
            </w:r>
          </w:p>
        </w:tc>
        <w:tc>
          <w:tcPr>
            <w:tcW w:w="885" w:type="dxa"/>
            <w:tcBorders>
              <w:top w:val="single" w:sz="18" w:space="0" w:color="auto"/>
              <w:bottom w:val="single" w:sz="4" w:space="0" w:color="auto"/>
            </w:tcBorders>
            <w:shd w:val="clear" w:color="auto" w:fill="auto"/>
          </w:tcPr>
          <w:p w:rsidR="00781D43" w:rsidRPr="000472D1" w:rsidRDefault="00781D43" w:rsidP="009F5CC6">
            <w:pPr>
              <w:spacing w:after="0"/>
              <w:rPr>
                <w:rFonts w:ascii="Arial" w:hAnsi="Arial" w:cs="Arial"/>
                <w:lang w:val="en-US"/>
              </w:rPr>
            </w:pPr>
          </w:p>
        </w:tc>
        <w:tc>
          <w:tcPr>
            <w:tcW w:w="4819" w:type="dxa"/>
            <w:tcBorders>
              <w:top w:val="single" w:sz="18" w:space="0" w:color="auto"/>
              <w:bottom w:val="single" w:sz="4" w:space="0" w:color="auto"/>
              <w:right w:val="single" w:sz="18" w:space="0" w:color="auto"/>
            </w:tcBorders>
            <w:shd w:val="clear" w:color="auto" w:fill="auto"/>
          </w:tcPr>
          <w:p w:rsidR="00781D43" w:rsidRPr="000472D1" w:rsidRDefault="00781D43" w:rsidP="009F5CC6">
            <w:pPr>
              <w:spacing w:after="0"/>
              <w:rPr>
                <w:rFonts w:ascii="Arial" w:hAnsi="Arial" w:cs="Arial"/>
                <w:color w:val="FF0000"/>
                <w:lang w:val="en-US"/>
              </w:rPr>
            </w:pPr>
          </w:p>
        </w:tc>
      </w:tr>
      <w:tr w:rsidR="00781D43" w:rsidRPr="000472D1" w:rsidTr="00B83AF7">
        <w:trPr>
          <w:cantSplit/>
        </w:trPr>
        <w:tc>
          <w:tcPr>
            <w:tcW w:w="993" w:type="dxa"/>
            <w:tcBorders>
              <w:top w:val="single" w:sz="4" w:space="0" w:color="auto"/>
              <w:left w:val="single" w:sz="18" w:space="0" w:color="auto"/>
              <w:bottom w:val="single" w:sz="4" w:space="0" w:color="auto"/>
            </w:tcBorders>
          </w:tcPr>
          <w:p w:rsidR="00781D43" w:rsidRPr="000472D1" w:rsidRDefault="00781D43" w:rsidP="009F5CC6">
            <w:pPr>
              <w:spacing w:after="0"/>
              <w:rPr>
                <w:rFonts w:ascii="Arial" w:hAnsi="Arial" w:cs="Arial"/>
                <w:b/>
                <w:bCs/>
                <w:lang w:val="en-US"/>
              </w:rPr>
            </w:pPr>
          </w:p>
        </w:tc>
        <w:tc>
          <w:tcPr>
            <w:tcW w:w="1984" w:type="dxa"/>
            <w:tcBorders>
              <w:top w:val="single" w:sz="4" w:space="0" w:color="auto"/>
              <w:bottom w:val="single" w:sz="4" w:space="0" w:color="auto"/>
            </w:tcBorders>
          </w:tcPr>
          <w:p w:rsidR="00781D43" w:rsidRPr="000472D1" w:rsidRDefault="00781D43"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781D43" w:rsidRPr="00164543" w:rsidRDefault="00405F81" w:rsidP="009F5CC6">
            <w:pPr>
              <w:spacing w:after="0"/>
              <w:rPr>
                <w:rFonts w:ascii="Arial" w:hAnsi="Arial" w:cs="Arial"/>
                <w:color w:val="000000"/>
                <w:lang w:val="en-US"/>
              </w:rPr>
            </w:pPr>
            <w:hyperlink r:id="rId17" w:history="1">
              <w:r w:rsidR="00D5346B">
                <w:rPr>
                  <w:rStyle w:val="Lienhypertexte"/>
                </w:rPr>
                <w:t>1006</w:t>
              </w:r>
            </w:hyperlink>
          </w:p>
        </w:tc>
        <w:tc>
          <w:tcPr>
            <w:tcW w:w="3969" w:type="dxa"/>
            <w:tcBorders>
              <w:top w:val="single" w:sz="4" w:space="0" w:color="auto"/>
              <w:bottom w:val="single" w:sz="4" w:space="0" w:color="auto"/>
            </w:tcBorders>
            <w:shd w:val="clear" w:color="auto" w:fill="00FFFF"/>
          </w:tcPr>
          <w:p w:rsidR="00781D43" w:rsidRPr="000472D1" w:rsidRDefault="00781D43" w:rsidP="009F5CC6">
            <w:pPr>
              <w:pStyle w:val="Notedefin"/>
              <w:spacing w:after="0"/>
              <w:rPr>
                <w:rFonts w:ascii="Arial" w:hAnsi="Arial" w:cs="Arial"/>
                <w:lang w:val="en-US"/>
              </w:rPr>
            </w:pPr>
            <w:r>
              <w:rPr>
                <w:rFonts w:ascii="Arial" w:hAnsi="Arial" w:cs="Arial"/>
                <w:lang w:val="en-US"/>
              </w:rPr>
              <w:t>report    Previous TSG CT meeting report for approval</w:t>
            </w:r>
          </w:p>
        </w:tc>
        <w:tc>
          <w:tcPr>
            <w:tcW w:w="1383" w:type="dxa"/>
            <w:gridSpan w:val="2"/>
            <w:tcBorders>
              <w:top w:val="single" w:sz="4" w:space="0" w:color="auto"/>
            </w:tcBorders>
            <w:shd w:val="clear" w:color="auto" w:fill="00FFFF"/>
          </w:tcPr>
          <w:p w:rsidR="00781D43" w:rsidRPr="000472D1" w:rsidRDefault="00781D43" w:rsidP="009F5CC6">
            <w:pPr>
              <w:spacing w:after="0"/>
              <w:rPr>
                <w:rFonts w:ascii="Arial" w:hAnsi="Arial" w:cs="Arial"/>
                <w:color w:val="000000"/>
                <w:lang w:val="en-US"/>
              </w:rPr>
            </w:pPr>
            <w:r>
              <w:rPr>
                <w:rFonts w:ascii="Arial" w:hAnsi="Arial" w:cs="Arial"/>
                <w:color w:val="000000"/>
                <w:lang w:val="en-US"/>
              </w:rPr>
              <w:t>MCC</w:t>
            </w:r>
          </w:p>
        </w:tc>
        <w:tc>
          <w:tcPr>
            <w:tcW w:w="885" w:type="dxa"/>
            <w:tcBorders>
              <w:top w:val="single" w:sz="4" w:space="0" w:color="auto"/>
            </w:tcBorders>
            <w:shd w:val="clear" w:color="auto" w:fill="auto"/>
          </w:tcPr>
          <w:p w:rsidR="00781D43" w:rsidRPr="000472D1" w:rsidRDefault="00781D43"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81D43" w:rsidRPr="000472D1" w:rsidRDefault="00781D43" w:rsidP="009F5CC6">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Notedefin"/>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D72BD4">
        <w:trPr>
          <w:cantSplit/>
        </w:trPr>
        <w:tc>
          <w:tcPr>
            <w:tcW w:w="993"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1984"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72BD4">
        <w:trPr>
          <w:cantSplit/>
        </w:trPr>
        <w:tc>
          <w:tcPr>
            <w:tcW w:w="993"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3F5751" w:rsidRPr="000472D1" w:rsidTr="00F4634B">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B83AF7">
            <w:pPr>
              <w:spacing w:after="0"/>
              <w:rPr>
                <w:rFonts w:ascii="Arial" w:hAnsi="Arial" w:cs="Arial"/>
                <w:color w:val="000000"/>
                <w:lang w:val="en-US"/>
              </w:rPr>
            </w:pPr>
            <w:hyperlink r:id="rId18" w:history="1">
              <w:r w:rsidR="00D5346B">
                <w:rPr>
                  <w:rStyle w:val="Lienhypertexte"/>
                </w:rPr>
                <w:t>1177</w:t>
              </w:r>
            </w:hyperlink>
          </w:p>
        </w:tc>
        <w:tc>
          <w:tcPr>
            <w:tcW w:w="3969"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LS in   Rel-15 LS on Protected LI Parameters in N4</w:t>
            </w:r>
          </w:p>
        </w:tc>
        <w:tc>
          <w:tcPr>
            <w:tcW w:w="1383" w:type="dxa"/>
            <w:gridSpan w:val="2"/>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color w:val="000000"/>
                <w:lang w:val="en-US"/>
              </w:rPr>
            </w:pPr>
            <w:r>
              <w:rPr>
                <w:rFonts w:ascii="Arial" w:hAnsi="Arial" w:cs="Arial"/>
                <w:color w:val="000000"/>
                <w:lang w:val="en-US"/>
              </w:rPr>
              <w:t>SA3-LI</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3F5751" w:rsidRDefault="003F5751" w:rsidP="003F5751">
            <w:pPr>
              <w:spacing w:after="0"/>
              <w:rPr>
                <w:rFonts w:ascii="Arial" w:hAnsi="Arial" w:cs="Arial"/>
                <w:lang w:val="fr-FR"/>
              </w:rPr>
            </w:pPr>
            <w:r w:rsidRPr="003F5751">
              <w:rPr>
                <w:rFonts w:ascii="Arial" w:hAnsi="Arial" w:cs="Arial"/>
                <w:lang w:val="fr-FR"/>
              </w:rPr>
              <w:t>To:</w:t>
            </w:r>
            <w:r w:rsidRPr="003F5751">
              <w:rPr>
                <w:rFonts w:ascii="Arial" w:hAnsi="Arial" w:cs="Arial"/>
                <w:lang w:val="fr-FR"/>
              </w:rPr>
              <w:tab/>
              <w:t>CT4</w:t>
            </w:r>
          </w:p>
          <w:p w:rsidR="003F5751" w:rsidRPr="003F5751" w:rsidRDefault="003F5751" w:rsidP="003F5751">
            <w:pPr>
              <w:spacing w:after="0"/>
              <w:rPr>
                <w:rFonts w:ascii="Arial" w:hAnsi="Arial" w:cs="Arial"/>
                <w:lang w:val="fr-FR"/>
              </w:rPr>
            </w:pPr>
            <w:r w:rsidRPr="003F5751">
              <w:rPr>
                <w:rFonts w:ascii="Arial" w:hAnsi="Arial" w:cs="Arial"/>
                <w:lang w:val="fr-FR"/>
              </w:rPr>
              <w:t>Cc:</w:t>
            </w:r>
            <w:r w:rsidRPr="003F5751">
              <w:rPr>
                <w:rFonts w:ascii="Arial" w:hAnsi="Arial" w:cs="Arial"/>
                <w:lang w:val="fr-FR"/>
              </w:rPr>
              <w:tab/>
              <w:t>CT, SA, SA3</w:t>
            </w:r>
          </w:p>
          <w:p w:rsidR="003F5751" w:rsidRPr="003F5751" w:rsidRDefault="003F5751" w:rsidP="003F5751">
            <w:pPr>
              <w:spacing w:after="0"/>
              <w:rPr>
                <w:rFonts w:ascii="Arial" w:hAnsi="Arial" w:cs="Arial"/>
                <w:lang w:val="fr-FR"/>
              </w:rPr>
            </w:pPr>
          </w:p>
          <w:p w:rsidR="003F5751" w:rsidRPr="003F5751" w:rsidRDefault="003F5751" w:rsidP="003F5751">
            <w:pPr>
              <w:spacing w:after="0"/>
              <w:rPr>
                <w:rFonts w:ascii="Arial" w:hAnsi="Arial" w:cs="Arial"/>
                <w:lang w:val="en-US"/>
              </w:rPr>
            </w:pPr>
            <w:r w:rsidRPr="003F5751">
              <w:rPr>
                <w:rFonts w:ascii="Arial" w:hAnsi="Arial" w:cs="Arial"/>
                <w:lang w:val="en-US"/>
              </w:rPr>
              <w:t>Contact Person:</w:t>
            </w:r>
            <w:r w:rsidRPr="003F5751">
              <w:rPr>
                <w:rFonts w:ascii="Arial" w:hAnsi="Arial" w:cs="Arial"/>
                <w:lang w:val="en-US"/>
              </w:rPr>
              <w:tab/>
              <w:t xml:space="preserve">bt.com </w:t>
            </w:r>
          </w:p>
          <w:p w:rsidR="003F5751" w:rsidRPr="003F5751" w:rsidRDefault="003F5751" w:rsidP="003F5751">
            <w:pPr>
              <w:spacing w:after="0"/>
              <w:rPr>
                <w:rFonts w:ascii="Arial" w:hAnsi="Arial" w:cs="Arial"/>
                <w:lang w:val="en-US"/>
              </w:rPr>
            </w:pPr>
          </w:p>
          <w:p w:rsidR="003F5751" w:rsidRPr="003F5751" w:rsidRDefault="003F5751" w:rsidP="003F5751">
            <w:pPr>
              <w:spacing w:after="0"/>
              <w:rPr>
                <w:rFonts w:ascii="Arial" w:hAnsi="Arial" w:cs="Arial"/>
                <w:lang w:val="en-US"/>
              </w:rPr>
            </w:pPr>
            <w:r w:rsidRPr="003F5751">
              <w:rPr>
                <w:rFonts w:ascii="Arial" w:hAnsi="Arial" w:cs="Arial"/>
                <w:lang w:val="en-US"/>
              </w:rPr>
              <w:t xml:space="preserve">SA3-LI has noted that CT4 is considering work to support LI triggering over the N4 interface. SA3-LI </w:t>
            </w:r>
            <w:proofErr w:type="spellStart"/>
            <w:r w:rsidRPr="003F5751">
              <w:rPr>
                <w:rFonts w:ascii="Arial" w:hAnsi="Arial" w:cs="Arial"/>
                <w:lang w:val="en-US"/>
              </w:rPr>
              <w:t>recognises</w:t>
            </w:r>
            <w:proofErr w:type="spellEnd"/>
            <w:r w:rsidRPr="003F5751">
              <w:rPr>
                <w:rFonts w:ascii="Arial" w:hAnsi="Arial" w:cs="Arial"/>
                <w:lang w:val="en-US"/>
              </w:rPr>
              <w:t xml:space="preserve"> that the proposed change is intended to meet the Release 15 LI requirements, and would like to thank CT4 delegates for working towards this.</w:t>
            </w:r>
          </w:p>
          <w:p w:rsidR="003F5751" w:rsidRPr="003F5751" w:rsidRDefault="003F5751" w:rsidP="003F5751">
            <w:pPr>
              <w:spacing w:after="0"/>
              <w:rPr>
                <w:rFonts w:ascii="Arial" w:hAnsi="Arial" w:cs="Arial"/>
                <w:lang w:val="en-US"/>
              </w:rPr>
            </w:pPr>
          </w:p>
          <w:p w:rsidR="003F5751" w:rsidRDefault="003F5751" w:rsidP="003F5751">
            <w:pPr>
              <w:spacing w:after="0"/>
              <w:rPr>
                <w:rFonts w:ascii="Arial" w:hAnsi="Arial" w:cs="Arial"/>
                <w:lang w:val="en-US"/>
              </w:rPr>
            </w:pPr>
            <w:r w:rsidRPr="003F5751">
              <w:rPr>
                <w:rFonts w:ascii="Arial" w:hAnsi="Arial" w:cs="Arial"/>
                <w:lang w:val="en-US"/>
              </w:rPr>
              <w:t>SA3-LI is still considering whether an N4-based mechanism for LI_T2/LI_T3 is required or not. If it is determined that it is required, SA3-LI will need to conduct an assessment of how it can be secured in such a way that the non-detectability requirement can be met, and will then look to work with CT4 in finding an appropriate way to include such a mechanism within TS 29.244.</w:t>
            </w:r>
          </w:p>
          <w:p w:rsidR="000422A0" w:rsidRDefault="000422A0" w:rsidP="003F5751">
            <w:pPr>
              <w:spacing w:after="0"/>
              <w:rPr>
                <w:rFonts w:ascii="Arial" w:hAnsi="Arial" w:cs="Arial"/>
                <w:lang w:val="en-US"/>
              </w:rPr>
            </w:pPr>
          </w:p>
          <w:p w:rsidR="000422A0" w:rsidRPr="000472D1" w:rsidRDefault="000422A0" w:rsidP="003F5751">
            <w:pPr>
              <w:spacing w:after="0"/>
              <w:rPr>
                <w:rFonts w:ascii="Arial" w:hAnsi="Arial" w:cs="Arial"/>
                <w:lang w:val="en-US"/>
              </w:rPr>
            </w:pPr>
            <w:r>
              <w:rPr>
                <w:rFonts w:ascii="Arial" w:hAnsi="Arial" w:cs="Arial"/>
                <w:lang w:val="en-US"/>
              </w:rPr>
              <w:t>Proposed treatment: This LS can noted</w:t>
            </w:r>
          </w:p>
        </w:tc>
      </w:tr>
      <w:tr w:rsidR="003F5751" w:rsidRPr="000472D1" w:rsidTr="00F4634B">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B83AF7">
            <w:pPr>
              <w:spacing w:after="0"/>
              <w:rPr>
                <w:rFonts w:ascii="Arial" w:hAnsi="Arial" w:cs="Arial"/>
                <w:color w:val="000000"/>
                <w:lang w:val="en-US"/>
              </w:rPr>
            </w:pPr>
            <w:hyperlink r:id="rId19" w:history="1">
              <w:r w:rsidR="00D5346B">
                <w:rPr>
                  <w:rStyle w:val="Lienhypertexte"/>
                </w:rPr>
                <w:t>1165</w:t>
              </w:r>
            </w:hyperlink>
          </w:p>
        </w:tc>
        <w:tc>
          <w:tcPr>
            <w:tcW w:w="3969"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lang w:val="en-US"/>
              </w:rPr>
            </w:pPr>
            <w:r>
              <w:rPr>
                <w:rFonts w:ascii="Arial" w:hAnsi="Arial" w:cs="Arial"/>
                <w:lang w:val="en-US"/>
              </w:rPr>
              <w:t>LS in   Rel-15 Reply LS on Protected LI Parameters in N4</w:t>
            </w:r>
          </w:p>
        </w:tc>
        <w:tc>
          <w:tcPr>
            <w:tcW w:w="1383" w:type="dxa"/>
            <w:gridSpan w:val="2"/>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3F5751" w:rsidRDefault="003F5751" w:rsidP="00B83AF7">
            <w:pPr>
              <w:spacing w:after="0"/>
              <w:rPr>
                <w:rFonts w:ascii="Arial" w:hAnsi="Arial" w:cs="Arial"/>
                <w:lang w:val="fr-FR"/>
              </w:rPr>
            </w:pPr>
            <w:r w:rsidRPr="003F5751">
              <w:rPr>
                <w:rFonts w:ascii="Arial" w:hAnsi="Arial" w:cs="Arial"/>
                <w:lang w:val="fr-FR"/>
              </w:rPr>
              <w:t>To:</w:t>
            </w:r>
            <w:r w:rsidRPr="003F5751">
              <w:rPr>
                <w:rFonts w:ascii="Arial" w:hAnsi="Arial" w:cs="Arial"/>
                <w:lang w:val="fr-FR"/>
              </w:rPr>
              <w:tab/>
              <w:t>SA3-LI</w:t>
            </w:r>
          </w:p>
          <w:p w:rsidR="003F5751" w:rsidRPr="003F5751" w:rsidRDefault="003F5751" w:rsidP="00B83AF7">
            <w:pPr>
              <w:spacing w:after="0"/>
              <w:rPr>
                <w:rFonts w:ascii="Arial" w:hAnsi="Arial" w:cs="Arial"/>
                <w:lang w:val="fr-FR"/>
              </w:rPr>
            </w:pPr>
            <w:r w:rsidRPr="003F5751">
              <w:rPr>
                <w:rFonts w:ascii="Arial" w:hAnsi="Arial" w:cs="Arial"/>
                <w:lang w:val="fr-FR"/>
              </w:rPr>
              <w:t>Cc:</w:t>
            </w:r>
            <w:r w:rsidRPr="003F5751">
              <w:rPr>
                <w:rFonts w:ascii="Arial" w:hAnsi="Arial" w:cs="Arial"/>
                <w:lang w:val="fr-FR"/>
              </w:rPr>
              <w:tab/>
              <w:t>CT, SA, SA3</w:t>
            </w:r>
          </w:p>
          <w:p w:rsidR="003F5751" w:rsidRPr="003F5751" w:rsidRDefault="003F5751" w:rsidP="00B83AF7">
            <w:pPr>
              <w:spacing w:after="0"/>
              <w:rPr>
                <w:rFonts w:ascii="Arial" w:hAnsi="Arial" w:cs="Arial"/>
                <w:lang w:val="fr-FR"/>
              </w:rPr>
            </w:pPr>
          </w:p>
          <w:p w:rsidR="003F5751" w:rsidRPr="003F5751" w:rsidRDefault="003F5751" w:rsidP="00B83AF7">
            <w:pPr>
              <w:spacing w:after="0"/>
              <w:rPr>
                <w:rFonts w:ascii="Arial" w:hAnsi="Arial" w:cs="Arial"/>
                <w:lang w:val="en-US"/>
              </w:rPr>
            </w:pPr>
            <w:r w:rsidRPr="003F5751">
              <w:rPr>
                <w:rFonts w:ascii="Arial" w:hAnsi="Arial" w:cs="Arial"/>
                <w:lang w:val="en-US"/>
              </w:rPr>
              <w:t>Contact Person:</w:t>
            </w:r>
            <w:r w:rsidRPr="003F5751">
              <w:rPr>
                <w:rFonts w:ascii="Arial" w:hAnsi="Arial" w:cs="Arial"/>
                <w:lang w:val="en-US"/>
              </w:rPr>
              <w:tab/>
              <w:t>nokia.com</w:t>
            </w:r>
          </w:p>
          <w:p w:rsidR="003F5751" w:rsidRDefault="003F5751" w:rsidP="00B83AF7">
            <w:pPr>
              <w:spacing w:after="0"/>
              <w:rPr>
                <w:rFonts w:ascii="Arial" w:hAnsi="Arial" w:cs="Arial"/>
                <w:lang w:val="en-US"/>
              </w:rPr>
            </w:pPr>
          </w:p>
          <w:p w:rsidR="003F5751" w:rsidRPr="003F5751" w:rsidRDefault="003F5751" w:rsidP="00B83AF7">
            <w:pPr>
              <w:spacing w:after="0"/>
              <w:rPr>
                <w:rFonts w:ascii="Arial" w:hAnsi="Arial" w:cs="Arial"/>
                <w:lang w:val="en-US"/>
              </w:rPr>
            </w:pPr>
            <w:r w:rsidRPr="003F5751">
              <w:rPr>
                <w:rFonts w:ascii="Arial" w:hAnsi="Arial" w:cs="Arial"/>
                <w:lang w:val="en-US"/>
              </w:rPr>
              <w:t>Response to:</w:t>
            </w:r>
            <w:r w:rsidRPr="003F5751">
              <w:rPr>
                <w:rFonts w:ascii="Arial" w:hAnsi="Arial" w:cs="Arial"/>
                <w:lang w:val="en-US"/>
              </w:rPr>
              <w:tab/>
              <w:t>LS (S3i190254) on Protected LI Parameters in N4 from SA3-LI</w:t>
            </w:r>
          </w:p>
          <w:p w:rsidR="003F5751" w:rsidRDefault="003F5751" w:rsidP="00B83AF7">
            <w:pPr>
              <w:spacing w:after="0"/>
              <w:rPr>
                <w:rFonts w:ascii="Arial" w:hAnsi="Arial" w:cs="Arial"/>
                <w:lang w:val="en-US"/>
              </w:rPr>
            </w:pPr>
          </w:p>
          <w:p w:rsidR="003F5751" w:rsidRPr="003F5751" w:rsidRDefault="003F5751" w:rsidP="00B83AF7">
            <w:pPr>
              <w:spacing w:after="0"/>
              <w:rPr>
                <w:rFonts w:ascii="Arial" w:hAnsi="Arial" w:cs="Arial"/>
                <w:lang w:val="en-US"/>
              </w:rPr>
            </w:pPr>
            <w:r w:rsidRPr="003F5751">
              <w:rPr>
                <w:rFonts w:ascii="Arial" w:hAnsi="Arial" w:cs="Arial"/>
                <w:lang w:val="en-US"/>
              </w:rPr>
              <w:t xml:space="preserve">CT4 takes note though that despite the above stage 2 requirements, SA3-LI is actually still studying whether an N4-based mechanism for LI_T2/LI_T3 is required or not. Accordingly, CT4 has decided to postpone protocol work for support of a N4-based LI_T3/LI_T2 and will further contribute (either to revert the changes approved at CT#83 or to complement them) based on further guidance from SA3-LI when their analysis is </w:t>
            </w:r>
          </w:p>
          <w:p w:rsidR="003F5751" w:rsidRDefault="003F5751" w:rsidP="00B83AF7">
            <w:pPr>
              <w:spacing w:after="0"/>
              <w:rPr>
                <w:rFonts w:ascii="Arial" w:hAnsi="Arial" w:cs="Arial"/>
                <w:lang w:val="en-US"/>
              </w:rPr>
            </w:pPr>
            <w:proofErr w:type="gramStart"/>
            <w:r w:rsidRPr="003F5751">
              <w:rPr>
                <w:rFonts w:ascii="Arial" w:hAnsi="Arial" w:cs="Arial"/>
                <w:lang w:val="en-US"/>
              </w:rPr>
              <w:t>complete</w:t>
            </w:r>
            <w:proofErr w:type="gramEnd"/>
            <w:r w:rsidRPr="003F5751">
              <w:rPr>
                <w:rFonts w:ascii="Arial" w:hAnsi="Arial" w:cs="Arial"/>
                <w:lang w:val="en-US"/>
              </w:rPr>
              <w:t>.</w:t>
            </w:r>
          </w:p>
          <w:p w:rsidR="00F4634B" w:rsidRDefault="00F4634B" w:rsidP="00B83AF7">
            <w:pPr>
              <w:spacing w:after="0"/>
              <w:rPr>
                <w:rFonts w:ascii="Arial" w:hAnsi="Arial" w:cs="Arial"/>
                <w:lang w:val="en-US"/>
              </w:rPr>
            </w:pPr>
          </w:p>
          <w:p w:rsidR="00F4634B" w:rsidRDefault="00F4634B" w:rsidP="00B83AF7">
            <w:pPr>
              <w:spacing w:after="0"/>
              <w:rPr>
                <w:rFonts w:ascii="Arial" w:hAnsi="Arial" w:cs="Arial"/>
                <w:lang w:val="en-US"/>
              </w:rPr>
            </w:pPr>
            <w:r w:rsidRPr="00F4634B">
              <w:rPr>
                <w:rFonts w:ascii="Arial" w:hAnsi="Arial" w:cs="Arial"/>
                <w:lang w:val="en-US"/>
              </w:rPr>
              <w:t>CT4 kindly asks SA3-LI group to report further guidance to CT4, as soon as possible, on whether CT4 should pursue or revert its work on N4 to support LI in 5GC in Rel-15, and to update their specifications in one way or the other accordingly.</w:t>
            </w:r>
          </w:p>
          <w:p w:rsidR="003F5751" w:rsidRDefault="003F5751" w:rsidP="00B83AF7">
            <w:pPr>
              <w:spacing w:after="0"/>
              <w:rPr>
                <w:rFonts w:ascii="Arial" w:hAnsi="Arial" w:cs="Arial"/>
                <w:lang w:val="en-US"/>
              </w:rPr>
            </w:pPr>
          </w:p>
          <w:p w:rsidR="003F5751" w:rsidRPr="000472D1" w:rsidRDefault="003F5751" w:rsidP="00B83AF7">
            <w:pPr>
              <w:spacing w:after="0"/>
              <w:rPr>
                <w:rFonts w:ascii="Arial" w:hAnsi="Arial" w:cs="Arial"/>
                <w:color w:val="FF0000"/>
                <w:lang w:val="en-US"/>
              </w:rPr>
            </w:pPr>
            <w:r>
              <w:rPr>
                <w:rFonts w:ascii="Arial" w:hAnsi="Arial" w:cs="Arial"/>
                <w:lang w:val="en-US"/>
              </w:rPr>
              <w:t>Proposed treatment: This LS can noted</w:t>
            </w:r>
          </w:p>
        </w:tc>
      </w:tr>
      <w:tr w:rsidR="000422A0" w:rsidRPr="000472D1" w:rsidTr="00F4634B">
        <w:trPr>
          <w:cantSplit/>
        </w:trPr>
        <w:tc>
          <w:tcPr>
            <w:tcW w:w="993" w:type="dxa"/>
            <w:tcBorders>
              <w:top w:val="nil"/>
              <w:left w:val="single" w:sz="18" w:space="0" w:color="auto"/>
              <w:bottom w:val="single" w:sz="4" w:space="0" w:color="auto"/>
            </w:tcBorders>
          </w:tcPr>
          <w:p w:rsidR="000422A0" w:rsidRPr="000472D1" w:rsidRDefault="000422A0" w:rsidP="00B83AF7">
            <w:pPr>
              <w:spacing w:after="0"/>
              <w:rPr>
                <w:rFonts w:ascii="Arial" w:hAnsi="Arial" w:cs="Arial"/>
                <w:b/>
                <w:bCs/>
                <w:lang w:val="en-US"/>
              </w:rPr>
            </w:pPr>
          </w:p>
        </w:tc>
        <w:tc>
          <w:tcPr>
            <w:tcW w:w="1984" w:type="dxa"/>
            <w:tcBorders>
              <w:top w:val="nil"/>
              <w:bottom w:val="single" w:sz="4" w:space="0" w:color="auto"/>
            </w:tcBorders>
          </w:tcPr>
          <w:p w:rsidR="000422A0" w:rsidRPr="000472D1" w:rsidRDefault="000422A0"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422A0" w:rsidRPr="00164543" w:rsidRDefault="00405F81" w:rsidP="00B83AF7">
            <w:pPr>
              <w:spacing w:after="0"/>
              <w:rPr>
                <w:rFonts w:ascii="Arial" w:hAnsi="Arial" w:cs="Arial"/>
                <w:color w:val="000000"/>
                <w:lang w:val="en-US"/>
              </w:rPr>
            </w:pPr>
            <w:hyperlink r:id="rId20" w:history="1">
              <w:r w:rsidR="00D5346B">
                <w:rPr>
                  <w:rStyle w:val="Lienhypertexte"/>
                </w:rPr>
                <w:t>1179</w:t>
              </w:r>
            </w:hyperlink>
          </w:p>
        </w:tc>
        <w:tc>
          <w:tcPr>
            <w:tcW w:w="3969" w:type="dxa"/>
            <w:tcBorders>
              <w:top w:val="single" w:sz="4" w:space="0" w:color="auto"/>
              <w:bottom w:val="single" w:sz="4" w:space="0" w:color="auto"/>
            </w:tcBorders>
            <w:shd w:val="clear" w:color="auto" w:fill="auto"/>
          </w:tcPr>
          <w:p w:rsidR="000422A0" w:rsidRPr="000472D1" w:rsidRDefault="000422A0" w:rsidP="00B83AF7">
            <w:pPr>
              <w:spacing w:after="0"/>
              <w:rPr>
                <w:rFonts w:ascii="Arial" w:hAnsi="Arial" w:cs="Arial"/>
                <w:snapToGrid w:val="0"/>
                <w:color w:val="000000"/>
                <w:lang w:val="en-US"/>
              </w:rPr>
            </w:pPr>
            <w:r>
              <w:rPr>
                <w:rFonts w:ascii="Arial" w:hAnsi="Arial" w:cs="Arial"/>
                <w:snapToGrid w:val="0"/>
                <w:color w:val="000000"/>
                <w:lang w:val="en-US"/>
              </w:rPr>
              <w:t>LS in   Rel-15 Reply on LS on Protected LI Parameters in N4</w:t>
            </w:r>
          </w:p>
        </w:tc>
        <w:tc>
          <w:tcPr>
            <w:tcW w:w="1383" w:type="dxa"/>
            <w:gridSpan w:val="2"/>
            <w:tcBorders>
              <w:top w:val="single" w:sz="4" w:space="0" w:color="auto"/>
              <w:bottom w:val="single" w:sz="4" w:space="0" w:color="auto"/>
            </w:tcBorders>
            <w:shd w:val="clear" w:color="auto" w:fill="auto"/>
          </w:tcPr>
          <w:p w:rsidR="000422A0" w:rsidRPr="000472D1" w:rsidRDefault="000422A0" w:rsidP="00B83AF7">
            <w:pPr>
              <w:spacing w:after="0"/>
              <w:rPr>
                <w:rFonts w:ascii="Arial" w:hAnsi="Arial" w:cs="Arial"/>
                <w:color w:val="000000"/>
                <w:lang w:val="en-US"/>
              </w:rPr>
            </w:pPr>
            <w:r>
              <w:rPr>
                <w:rFonts w:ascii="Arial" w:hAnsi="Arial" w:cs="Arial"/>
                <w:color w:val="000000"/>
                <w:lang w:val="en-US"/>
              </w:rPr>
              <w:t>SA3-LI</w:t>
            </w:r>
          </w:p>
        </w:tc>
        <w:tc>
          <w:tcPr>
            <w:tcW w:w="885" w:type="dxa"/>
            <w:tcBorders>
              <w:top w:val="nil"/>
              <w:bottom w:val="single" w:sz="4" w:space="0" w:color="auto"/>
            </w:tcBorders>
          </w:tcPr>
          <w:p w:rsidR="000422A0" w:rsidRPr="000472D1" w:rsidRDefault="000422A0"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422A0" w:rsidRPr="000422A0" w:rsidRDefault="000422A0" w:rsidP="000422A0">
            <w:pPr>
              <w:spacing w:after="0"/>
              <w:rPr>
                <w:rFonts w:ascii="Arial" w:hAnsi="Arial" w:cs="Arial"/>
                <w:lang w:val="fr-FR"/>
              </w:rPr>
            </w:pPr>
            <w:r w:rsidRPr="000422A0">
              <w:rPr>
                <w:rFonts w:ascii="Arial" w:hAnsi="Arial" w:cs="Arial"/>
                <w:lang w:val="fr-FR"/>
              </w:rPr>
              <w:t>To:</w:t>
            </w:r>
            <w:r w:rsidRPr="000422A0">
              <w:rPr>
                <w:rFonts w:ascii="Arial" w:hAnsi="Arial" w:cs="Arial"/>
                <w:lang w:val="fr-FR"/>
              </w:rPr>
              <w:tab/>
              <w:t>CT4</w:t>
            </w:r>
          </w:p>
          <w:p w:rsidR="000422A0" w:rsidRPr="000422A0" w:rsidRDefault="000422A0" w:rsidP="000422A0">
            <w:pPr>
              <w:spacing w:after="0"/>
              <w:rPr>
                <w:rFonts w:ascii="Arial" w:hAnsi="Arial" w:cs="Arial"/>
                <w:lang w:val="fr-FR"/>
              </w:rPr>
            </w:pPr>
            <w:r w:rsidRPr="000422A0">
              <w:rPr>
                <w:rFonts w:ascii="Arial" w:hAnsi="Arial" w:cs="Arial"/>
                <w:lang w:val="fr-FR"/>
              </w:rPr>
              <w:t>Cc:</w:t>
            </w:r>
            <w:r w:rsidRPr="000422A0">
              <w:rPr>
                <w:rFonts w:ascii="Arial" w:hAnsi="Arial" w:cs="Arial"/>
                <w:lang w:val="fr-FR"/>
              </w:rPr>
              <w:tab/>
              <w:t>CT, SA, SA3, ETSI TC LI</w:t>
            </w:r>
          </w:p>
          <w:p w:rsidR="000422A0" w:rsidRPr="000422A0" w:rsidRDefault="000422A0" w:rsidP="000422A0">
            <w:pPr>
              <w:spacing w:after="0"/>
              <w:rPr>
                <w:rFonts w:ascii="Arial" w:hAnsi="Arial" w:cs="Arial"/>
                <w:lang w:val="fr-FR"/>
              </w:rPr>
            </w:pPr>
          </w:p>
          <w:p w:rsidR="000422A0" w:rsidRPr="000422A0" w:rsidRDefault="000422A0" w:rsidP="000422A0">
            <w:pPr>
              <w:spacing w:after="0"/>
              <w:rPr>
                <w:rFonts w:ascii="Arial" w:hAnsi="Arial" w:cs="Arial"/>
                <w:lang w:val="en-US"/>
              </w:rPr>
            </w:pPr>
            <w:r w:rsidRPr="000422A0">
              <w:rPr>
                <w:rFonts w:ascii="Arial" w:hAnsi="Arial" w:cs="Arial"/>
                <w:lang w:val="en-US"/>
              </w:rPr>
              <w:t xml:space="preserve">SA3-LI thanks CT4 for their LS on Protected LI Parameters in N4, in C4-190259. With regard to the action to SA3-LI “CT4 kindly asks SA3-LI group to report further guidance to CT4, as soon as possible, on whether CT4 should pursue or revert its work on N4 to support LI in 5GC in </w:t>
            </w:r>
            <w:proofErr w:type="gramStart"/>
            <w:r w:rsidRPr="000422A0">
              <w:rPr>
                <w:rFonts w:ascii="Arial" w:hAnsi="Arial" w:cs="Arial"/>
                <w:lang w:val="en-US"/>
              </w:rPr>
              <w:t>Rel-15,</w:t>
            </w:r>
            <w:proofErr w:type="gramEnd"/>
            <w:r w:rsidRPr="000422A0">
              <w:rPr>
                <w:rFonts w:ascii="Arial" w:hAnsi="Arial" w:cs="Arial"/>
                <w:lang w:val="en-US"/>
              </w:rPr>
              <w:t xml:space="preserve"> and to update their specifications in one way or the other accordingly”, SA3-LI would like to provide the following guidance.</w:t>
            </w:r>
          </w:p>
          <w:p w:rsidR="000422A0" w:rsidRPr="000422A0" w:rsidRDefault="000422A0" w:rsidP="000422A0">
            <w:pPr>
              <w:spacing w:after="0"/>
              <w:rPr>
                <w:rFonts w:ascii="Arial" w:hAnsi="Arial" w:cs="Arial"/>
                <w:lang w:val="en-US"/>
              </w:rPr>
            </w:pPr>
          </w:p>
          <w:p w:rsidR="000422A0" w:rsidRDefault="000422A0" w:rsidP="000422A0">
            <w:pPr>
              <w:spacing w:after="0"/>
              <w:rPr>
                <w:rFonts w:ascii="Arial" w:hAnsi="Arial" w:cs="Arial"/>
                <w:lang w:val="en-US"/>
              </w:rPr>
            </w:pPr>
            <w:r w:rsidRPr="000422A0">
              <w:rPr>
                <w:rFonts w:ascii="Arial" w:hAnsi="Arial" w:cs="Arial"/>
                <w:lang w:val="en-US"/>
              </w:rPr>
              <w:t xml:space="preserve">SA3-LI kindly requests CT4 to not pursue any work on N4 enhancements to support LI at the current time and to please </w:t>
            </w:r>
            <w:proofErr w:type="gramStart"/>
            <w:r w:rsidRPr="000422A0">
              <w:rPr>
                <w:rFonts w:ascii="Arial" w:hAnsi="Arial" w:cs="Arial"/>
                <w:lang w:val="en-US"/>
              </w:rPr>
              <w:t>revert</w:t>
            </w:r>
            <w:proofErr w:type="gramEnd"/>
            <w:r w:rsidRPr="000422A0">
              <w:rPr>
                <w:rFonts w:ascii="Arial" w:hAnsi="Arial" w:cs="Arial"/>
                <w:lang w:val="en-US"/>
              </w:rPr>
              <w:t xml:space="preserve"> any CRs already agreed by CT4. SA3-LI will advise CT4 if any further work on N4 enhancements for LI is required in the future.</w:t>
            </w:r>
          </w:p>
          <w:p w:rsidR="00F4634B" w:rsidRDefault="00F4634B" w:rsidP="000422A0">
            <w:pPr>
              <w:spacing w:after="0"/>
              <w:rPr>
                <w:rFonts w:ascii="Arial" w:hAnsi="Arial" w:cs="Arial"/>
                <w:lang w:val="en-US"/>
              </w:rPr>
            </w:pPr>
          </w:p>
          <w:p w:rsidR="00F4634B" w:rsidRPr="000472D1" w:rsidRDefault="00F4634B" w:rsidP="000422A0">
            <w:pPr>
              <w:spacing w:after="0"/>
              <w:rPr>
                <w:rFonts w:ascii="Arial" w:hAnsi="Arial" w:cs="Arial"/>
                <w:lang w:val="en-US"/>
              </w:rPr>
            </w:pPr>
            <w:r>
              <w:rPr>
                <w:rFonts w:ascii="Arial" w:hAnsi="Arial" w:cs="Arial"/>
                <w:lang w:val="en-US"/>
              </w:rPr>
              <w:t>Proposed treatment: This LS can noted</w:t>
            </w:r>
          </w:p>
        </w:tc>
      </w:tr>
      <w:tr w:rsidR="003F5751" w:rsidRPr="000472D1" w:rsidTr="00F4634B">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21" w:history="1">
              <w:r w:rsidR="00D5346B">
                <w:rPr>
                  <w:rStyle w:val="Lienhypertexte"/>
                </w:rPr>
                <w:t>1167</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LS in   Rel-14 Observations on standards and technical constraints from 3rd MCX remote </w:t>
            </w:r>
            <w:proofErr w:type="spellStart"/>
            <w:r>
              <w:rPr>
                <w:rFonts w:ascii="Arial" w:hAnsi="Arial" w:cs="Arial"/>
                <w:snapToGrid w:val="0"/>
                <w:color w:val="000000"/>
                <w:lang w:val="en-US"/>
              </w:rPr>
              <w:t>Plugtests</w:t>
            </w:r>
            <w:proofErr w:type="spellEnd"/>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ETSI</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4634B" w:rsidRPr="00F4634B" w:rsidRDefault="00F4634B" w:rsidP="00F4634B">
            <w:pPr>
              <w:spacing w:after="0"/>
              <w:rPr>
                <w:rFonts w:ascii="Arial" w:hAnsi="Arial" w:cs="Arial"/>
                <w:lang w:val="fr-FR"/>
              </w:rPr>
            </w:pPr>
            <w:r w:rsidRPr="00F4634B">
              <w:rPr>
                <w:rFonts w:ascii="Arial" w:hAnsi="Arial" w:cs="Arial"/>
                <w:lang w:val="fr-FR"/>
              </w:rPr>
              <w:t>To:</w:t>
            </w:r>
            <w:r w:rsidRPr="00F4634B">
              <w:rPr>
                <w:rFonts w:ascii="Arial" w:hAnsi="Arial" w:cs="Arial"/>
                <w:lang w:val="fr-FR"/>
              </w:rPr>
              <w:tab/>
              <w:t>SA6</w:t>
            </w:r>
            <w:proofErr w:type="gramStart"/>
            <w:r w:rsidRPr="00F4634B">
              <w:rPr>
                <w:rFonts w:ascii="Arial" w:hAnsi="Arial" w:cs="Arial"/>
                <w:lang w:val="fr-FR"/>
              </w:rPr>
              <w:t>,CT1,SA3</w:t>
            </w:r>
            <w:proofErr w:type="gramEnd"/>
          </w:p>
          <w:p w:rsidR="00F4634B" w:rsidRPr="00F4634B" w:rsidRDefault="00F4634B" w:rsidP="00F4634B">
            <w:pPr>
              <w:spacing w:after="0"/>
              <w:rPr>
                <w:rFonts w:ascii="Arial" w:hAnsi="Arial" w:cs="Arial"/>
                <w:lang w:val="fr-FR"/>
              </w:rPr>
            </w:pPr>
            <w:r w:rsidRPr="00F4634B">
              <w:rPr>
                <w:rFonts w:ascii="Arial" w:hAnsi="Arial" w:cs="Arial"/>
                <w:lang w:val="fr-FR"/>
              </w:rPr>
              <w:t>Cc:</w:t>
            </w:r>
            <w:r w:rsidRPr="00F4634B">
              <w:rPr>
                <w:rFonts w:ascii="Arial" w:hAnsi="Arial" w:cs="Arial"/>
                <w:lang w:val="fr-FR"/>
              </w:rPr>
              <w:tab/>
              <w:t>CT</w:t>
            </w:r>
            <w:proofErr w:type="gramStart"/>
            <w:r w:rsidRPr="00F4634B">
              <w:rPr>
                <w:rFonts w:ascii="Arial" w:hAnsi="Arial" w:cs="Arial"/>
                <w:lang w:val="fr-FR"/>
              </w:rPr>
              <w:t>,SA</w:t>
            </w:r>
            <w:proofErr w:type="gramEnd"/>
          </w:p>
          <w:p w:rsidR="00F4634B" w:rsidRPr="00F4634B" w:rsidRDefault="00F4634B" w:rsidP="00F4634B">
            <w:pPr>
              <w:spacing w:after="0"/>
              <w:rPr>
                <w:rFonts w:ascii="Arial" w:hAnsi="Arial" w:cs="Arial"/>
                <w:lang w:val="fr-FR"/>
              </w:rPr>
            </w:pPr>
          </w:p>
          <w:p w:rsidR="00F4634B" w:rsidRPr="00F4634B" w:rsidRDefault="00F4634B" w:rsidP="00F4634B">
            <w:pPr>
              <w:spacing w:after="0"/>
              <w:rPr>
                <w:rFonts w:ascii="Arial" w:hAnsi="Arial" w:cs="Arial"/>
                <w:lang w:val="fr-FR"/>
              </w:rPr>
            </w:pPr>
            <w:r w:rsidRPr="00F4634B">
              <w:rPr>
                <w:rFonts w:ascii="Arial" w:hAnsi="Arial" w:cs="Arial"/>
                <w:lang w:val="fr-FR"/>
              </w:rPr>
              <w:t>Contact Person:</w:t>
            </w:r>
            <w:r w:rsidRPr="00F4634B">
              <w:rPr>
                <w:rFonts w:ascii="Arial" w:hAnsi="Arial" w:cs="Arial"/>
                <w:lang w:val="fr-FR"/>
              </w:rPr>
              <w:tab/>
              <w:t>ETSI</w:t>
            </w:r>
          </w:p>
          <w:p w:rsidR="00F4634B" w:rsidRPr="00F4634B" w:rsidRDefault="00F4634B" w:rsidP="00F4634B">
            <w:pPr>
              <w:spacing w:after="0"/>
              <w:rPr>
                <w:rFonts w:ascii="Arial" w:hAnsi="Arial" w:cs="Arial"/>
                <w:lang w:val="fr-FR"/>
              </w:rPr>
            </w:pPr>
          </w:p>
          <w:p w:rsidR="00F4634B" w:rsidRPr="00F4634B" w:rsidRDefault="00F4634B" w:rsidP="00F4634B">
            <w:pPr>
              <w:spacing w:after="0"/>
              <w:rPr>
                <w:rFonts w:ascii="Arial" w:hAnsi="Arial" w:cs="Arial"/>
                <w:lang w:val="fr-FR"/>
              </w:rPr>
            </w:pPr>
            <w:proofErr w:type="spellStart"/>
            <w:r w:rsidRPr="00F4634B">
              <w:rPr>
                <w:rFonts w:ascii="Arial" w:hAnsi="Arial" w:cs="Arial"/>
                <w:lang w:val="fr-FR"/>
              </w:rPr>
              <w:t>Attachments</w:t>
            </w:r>
            <w:proofErr w:type="spellEnd"/>
            <w:r w:rsidRPr="00F4634B">
              <w:rPr>
                <w:rFonts w:ascii="Arial" w:hAnsi="Arial" w:cs="Arial"/>
                <w:lang w:val="fr-FR"/>
              </w:rPr>
              <w:t>:</w:t>
            </w:r>
            <w:r w:rsidRPr="00F4634B">
              <w:rPr>
                <w:rFonts w:ascii="Arial" w:hAnsi="Arial" w:cs="Arial"/>
                <w:lang w:val="fr-FR"/>
              </w:rPr>
              <w:tab/>
              <w:t>3rd_ETSI_MCX_Plugtests_Report_v1.1.0.</w:t>
            </w:r>
          </w:p>
          <w:p w:rsidR="00F4634B" w:rsidRPr="00F4634B" w:rsidRDefault="00F4634B" w:rsidP="00F4634B">
            <w:pPr>
              <w:spacing w:after="0"/>
              <w:rPr>
                <w:rFonts w:ascii="Arial" w:hAnsi="Arial" w:cs="Arial"/>
                <w:lang w:val="fr-FR"/>
              </w:rPr>
            </w:pPr>
          </w:p>
          <w:p w:rsidR="00F4634B" w:rsidRPr="00F4634B" w:rsidRDefault="00F4634B" w:rsidP="00F4634B">
            <w:pPr>
              <w:spacing w:after="0"/>
              <w:rPr>
                <w:rFonts w:ascii="Arial" w:hAnsi="Arial" w:cs="Arial"/>
                <w:lang w:val="fr-FR"/>
              </w:rPr>
            </w:pPr>
          </w:p>
          <w:p w:rsidR="00F4634B" w:rsidRPr="00F4634B" w:rsidRDefault="00F4634B" w:rsidP="00F4634B">
            <w:pPr>
              <w:spacing w:after="0"/>
              <w:rPr>
                <w:rFonts w:ascii="Arial" w:hAnsi="Arial" w:cs="Arial"/>
                <w:lang w:val="en-US"/>
              </w:rPr>
            </w:pPr>
            <w:r w:rsidRPr="00F4634B">
              <w:rPr>
                <w:rFonts w:ascii="Arial" w:hAnsi="Arial" w:cs="Arial"/>
                <w:lang w:val="en-US"/>
              </w:rPr>
              <w:t xml:space="preserve">As a result of the </w:t>
            </w:r>
            <w:proofErr w:type="spellStart"/>
            <w:r w:rsidRPr="00F4634B">
              <w:rPr>
                <w:rFonts w:ascii="Arial" w:hAnsi="Arial" w:cs="Arial"/>
                <w:lang w:val="en-US"/>
              </w:rPr>
              <w:t>Plugtests</w:t>
            </w:r>
            <w:proofErr w:type="spellEnd"/>
            <w:r w:rsidRPr="00F4634B">
              <w:rPr>
                <w:rFonts w:ascii="Arial" w:hAnsi="Arial" w:cs="Arial"/>
                <w:lang w:val="en-US"/>
              </w:rPr>
              <w:t xml:space="preserve"> event activities some issues in 3GPP Technical Specifications (TSs) and related standards were identified together with practical deployment problems that may demand some clarification or feedback from the related SDOs. </w:t>
            </w:r>
          </w:p>
          <w:p w:rsidR="003F5751" w:rsidRDefault="00F4634B" w:rsidP="00F4634B">
            <w:pPr>
              <w:spacing w:after="0"/>
              <w:rPr>
                <w:rFonts w:ascii="Arial" w:hAnsi="Arial" w:cs="Arial"/>
                <w:lang w:val="en-US"/>
              </w:rPr>
            </w:pPr>
            <w:r w:rsidRPr="00F4634B">
              <w:rPr>
                <w:rFonts w:ascii="Arial" w:hAnsi="Arial" w:cs="Arial"/>
                <w:lang w:val="en-US"/>
              </w:rPr>
              <w:t>Specific actions towards pushing this feedback to relevant TSGs in 3GPP have already been started at the time of the release of this report.</w:t>
            </w:r>
          </w:p>
          <w:p w:rsidR="00F4634B" w:rsidRDefault="00F4634B" w:rsidP="00F4634B">
            <w:pPr>
              <w:spacing w:after="0"/>
              <w:rPr>
                <w:rFonts w:ascii="Arial" w:hAnsi="Arial" w:cs="Arial"/>
                <w:lang w:val="en-US"/>
              </w:rPr>
            </w:pPr>
          </w:p>
          <w:p w:rsidR="00F4634B" w:rsidRPr="000472D1" w:rsidRDefault="00F4634B" w:rsidP="00F4634B">
            <w:pPr>
              <w:spacing w:after="0"/>
              <w:rPr>
                <w:rFonts w:ascii="Arial" w:hAnsi="Arial" w:cs="Arial"/>
                <w:lang w:val="en-US"/>
              </w:rPr>
            </w:pPr>
            <w:r>
              <w:rPr>
                <w:rFonts w:ascii="Arial" w:hAnsi="Arial" w:cs="Arial"/>
                <w:lang w:val="en-US"/>
              </w:rPr>
              <w:t>Proposed treatment: This LS can be noted.</w:t>
            </w:r>
          </w:p>
        </w:tc>
      </w:tr>
      <w:tr w:rsidR="004F1D30" w:rsidRPr="000472D1" w:rsidTr="004F1D30">
        <w:trPr>
          <w:cantSplit/>
        </w:trPr>
        <w:tc>
          <w:tcPr>
            <w:tcW w:w="993" w:type="dxa"/>
            <w:tcBorders>
              <w:top w:val="nil"/>
              <w:left w:val="single" w:sz="18" w:space="0" w:color="auto"/>
              <w:bottom w:val="single" w:sz="4" w:space="0" w:color="auto"/>
            </w:tcBorders>
          </w:tcPr>
          <w:p w:rsidR="004F1D30" w:rsidRPr="000472D1" w:rsidRDefault="004F1D30" w:rsidP="00B83AF7">
            <w:pPr>
              <w:spacing w:after="0"/>
              <w:rPr>
                <w:rFonts w:ascii="Arial" w:hAnsi="Arial" w:cs="Arial"/>
                <w:b/>
                <w:bCs/>
                <w:lang w:val="en-US"/>
              </w:rPr>
            </w:pPr>
          </w:p>
        </w:tc>
        <w:tc>
          <w:tcPr>
            <w:tcW w:w="1984" w:type="dxa"/>
            <w:tcBorders>
              <w:top w:val="nil"/>
              <w:bottom w:val="single" w:sz="4" w:space="0" w:color="auto"/>
            </w:tcBorders>
          </w:tcPr>
          <w:p w:rsidR="004F1D30" w:rsidRPr="000472D1" w:rsidRDefault="004F1D30"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F1D30" w:rsidRPr="00164543" w:rsidRDefault="00405F81" w:rsidP="00B83AF7">
            <w:pPr>
              <w:spacing w:after="0"/>
              <w:rPr>
                <w:rFonts w:ascii="Arial" w:hAnsi="Arial" w:cs="Arial"/>
                <w:color w:val="000000"/>
                <w:lang w:val="en-US"/>
              </w:rPr>
            </w:pPr>
            <w:hyperlink r:id="rId22" w:history="1">
              <w:r w:rsidR="00D5346B">
                <w:rPr>
                  <w:rStyle w:val="Lienhypertexte"/>
                </w:rPr>
                <w:t>1178</w:t>
              </w:r>
            </w:hyperlink>
          </w:p>
        </w:tc>
        <w:tc>
          <w:tcPr>
            <w:tcW w:w="3969" w:type="dxa"/>
            <w:tcBorders>
              <w:top w:val="single" w:sz="4" w:space="0" w:color="auto"/>
              <w:bottom w:val="single" w:sz="4" w:space="0" w:color="auto"/>
            </w:tcBorders>
            <w:shd w:val="clear" w:color="auto" w:fill="auto"/>
          </w:tcPr>
          <w:p w:rsidR="004F1D30" w:rsidRPr="000472D1" w:rsidRDefault="004F1D30" w:rsidP="00B83AF7">
            <w:pPr>
              <w:spacing w:after="0"/>
              <w:rPr>
                <w:rFonts w:ascii="Arial" w:hAnsi="Arial" w:cs="Arial"/>
                <w:snapToGrid w:val="0"/>
                <w:color w:val="000000"/>
                <w:lang w:val="en-US"/>
              </w:rPr>
            </w:pPr>
            <w:r>
              <w:rPr>
                <w:rFonts w:ascii="Arial" w:hAnsi="Arial" w:cs="Arial"/>
                <w:snapToGrid w:val="0"/>
                <w:color w:val="000000"/>
                <w:lang w:val="en-US"/>
              </w:rPr>
              <w:t>LS in   Rel-15 Response LS on reporting all Cell IDs in 5G</w:t>
            </w:r>
          </w:p>
        </w:tc>
        <w:tc>
          <w:tcPr>
            <w:tcW w:w="1383" w:type="dxa"/>
            <w:gridSpan w:val="2"/>
            <w:tcBorders>
              <w:top w:val="single" w:sz="4" w:space="0" w:color="auto"/>
              <w:bottom w:val="single" w:sz="4" w:space="0" w:color="auto"/>
            </w:tcBorders>
            <w:shd w:val="clear" w:color="auto" w:fill="auto"/>
          </w:tcPr>
          <w:p w:rsidR="004F1D30" w:rsidRPr="000472D1" w:rsidRDefault="004F1D30" w:rsidP="00B83AF7">
            <w:pPr>
              <w:spacing w:after="0"/>
              <w:rPr>
                <w:rFonts w:ascii="Arial" w:hAnsi="Arial" w:cs="Arial"/>
                <w:color w:val="000000"/>
                <w:lang w:val="en-US"/>
              </w:rPr>
            </w:pPr>
            <w:r>
              <w:rPr>
                <w:rFonts w:ascii="Arial" w:hAnsi="Arial" w:cs="Arial"/>
                <w:color w:val="000000"/>
                <w:lang w:val="en-US"/>
              </w:rPr>
              <w:t>SA3-LI</w:t>
            </w:r>
          </w:p>
        </w:tc>
        <w:tc>
          <w:tcPr>
            <w:tcW w:w="885" w:type="dxa"/>
            <w:tcBorders>
              <w:top w:val="nil"/>
              <w:bottom w:val="single" w:sz="4" w:space="0" w:color="auto"/>
            </w:tcBorders>
          </w:tcPr>
          <w:p w:rsidR="004F1D30" w:rsidRPr="000472D1" w:rsidRDefault="004F1D30"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4F1D30" w:rsidRPr="004F1D30" w:rsidRDefault="004F1D30" w:rsidP="004F1D30">
            <w:pPr>
              <w:spacing w:after="0"/>
              <w:rPr>
                <w:rFonts w:ascii="Arial" w:hAnsi="Arial" w:cs="Arial"/>
                <w:lang w:val="en-US"/>
              </w:rPr>
            </w:pPr>
            <w:r w:rsidRPr="004F1D30">
              <w:rPr>
                <w:rFonts w:ascii="Arial" w:hAnsi="Arial" w:cs="Arial"/>
                <w:lang w:val="en-US"/>
              </w:rPr>
              <w:t>To:</w:t>
            </w:r>
            <w:r w:rsidRPr="004F1D30">
              <w:rPr>
                <w:rFonts w:ascii="Arial" w:hAnsi="Arial" w:cs="Arial"/>
                <w:lang w:val="en-US"/>
              </w:rPr>
              <w:tab/>
              <w:t>RAN WG3, SA WG2</w:t>
            </w:r>
          </w:p>
          <w:p w:rsidR="004F1D30" w:rsidRPr="004F1D30" w:rsidRDefault="004F1D30" w:rsidP="004F1D30">
            <w:pPr>
              <w:spacing w:after="0"/>
              <w:rPr>
                <w:rFonts w:ascii="Arial" w:hAnsi="Arial" w:cs="Arial"/>
                <w:lang w:val="en-US"/>
              </w:rPr>
            </w:pPr>
            <w:r w:rsidRPr="004F1D30">
              <w:rPr>
                <w:rFonts w:ascii="Arial" w:hAnsi="Arial" w:cs="Arial"/>
                <w:lang w:val="en-US"/>
              </w:rPr>
              <w:t>Cc:</w:t>
            </w:r>
            <w:r w:rsidRPr="004F1D30">
              <w:rPr>
                <w:rFonts w:ascii="Arial" w:hAnsi="Arial" w:cs="Arial"/>
                <w:lang w:val="en-US"/>
              </w:rPr>
              <w:tab/>
              <w:t>SA WG3, TSG CT, CT WG1, CT WG3, ETSI TC LI, TSG SA, TSG RAN</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Contact Person:</w:t>
            </w:r>
            <w:r w:rsidRPr="004F1D30">
              <w:rPr>
                <w:rFonts w:ascii="Arial" w:hAnsi="Arial" w:cs="Arial"/>
                <w:lang w:val="en-US"/>
              </w:rPr>
              <w:tab/>
              <w:t>bt.com</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SA WG3-LI would like to thank RAN WG3 for the reply LS on Reporting All Cell Ids in 5G in </w:t>
            </w:r>
            <w:proofErr w:type="spellStart"/>
            <w:r w:rsidRPr="004F1D30">
              <w:rPr>
                <w:rFonts w:ascii="Arial" w:hAnsi="Arial" w:cs="Arial"/>
                <w:lang w:val="en-US"/>
              </w:rPr>
              <w:t>Tdoc</w:t>
            </w:r>
            <w:proofErr w:type="spellEnd"/>
            <w:r w:rsidRPr="004F1D30">
              <w:rPr>
                <w:rFonts w:ascii="Arial" w:hAnsi="Arial" w:cs="Arial"/>
                <w:lang w:val="en-US"/>
              </w:rPr>
              <w:t xml:space="preserve"> R3-191111. </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SA WG3-LI understanding is that every change in the primary cell of secondary group will be reported by RAN to the CN. However, it was unclear to SA WG3-LI whether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SA3-LI requires that for every UE;</w:t>
            </w:r>
          </w:p>
          <w:p w:rsidR="004F1D30" w:rsidRPr="004F1D30" w:rsidRDefault="004F1D30" w:rsidP="004F1D30">
            <w:pPr>
              <w:spacing w:after="0"/>
              <w:rPr>
                <w:rFonts w:ascii="Arial" w:hAnsi="Arial" w:cs="Arial"/>
                <w:lang w:val="en-US"/>
              </w:rPr>
            </w:pPr>
            <w:r w:rsidRPr="004F1D30">
              <w:rPr>
                <w:rFonts w:ascii="Arial" w:hAnsi="Arial" w:cs="Arial"/>
                <w:lang w:val="en-US"/>
              </w:rPr>
              <w:t>•</w:t>
            </w:r>
            <w:r w:rsidRPr="004F1D30">
              <w:rPr>
                <w:rFonts w:ascii="Arial" w:hAnsi="Arial" w:cs="Arial"/>
                <w:lang w:val="en-US"/>
              </w:rPr>
              <w:tab/>
              <w:t>Whenever the primary cell of the primary group changes (including initial attach / registration), both the primary cell of the primary group and the primary cell of the secondary group (if assigned) needs to be reported to the MME/AMF.</w:t>
            </w:r>
          </w:p>
          <w:p w:rsidR="004F1D30" w:rsidRPr="004F1D30" w:rsidRDefault="004F1D30" w:rsidP="004F1D30">
            <w:pPr>
              <w:spacing w:after="0"/>
              <w:rPr>
                <w:rFonts w:ascii="Arial" w:hAnsi="Arial" w:cs="Arial"/>
                <w:lang w:val="en-US"/>
              </w:rPr>
            </w:pPr>
            <w:r w:rsidRPr="004F1D30">
              <w:rPr>
                <w:rFonts w:ascii="Arial" w:hAnsi="Arial" w:cs="Arial"/>
                <w:lang w:val="en-US"/>
              </w:rPr>
              <w:t>•</w:t>
            </w:r>
            <w:r w:rsidRPr="004F1D30">
              <w:rPr>
                <w:rFonts w:ascii="Arial" w:hAnsi="Arial" w:cs="Arial"/>
                <w:lang w:val="en-US"/>
              </w:rPr>
              <w:tab/>
              <w:t>Whenever the primary cell of the secondary group changes (including initial attach to secondary group), both the primary cell of the primary group and the primary cell of the secondary group needs to be reported to the MME/AMF.</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In the LS, RAN WG3 mentions that “There were doubts whether this solution causes excessive </w:t>
            </w:r>
            <w:proofErr w:type="spellStart"/>
            <w:r w:rsidRPr="004F1D30">
              <w:rPr>
                <w:rFonts w:ascii="Arial" w:hAnsi="Arial" w:cs="Arial"/>
                <w:lang w:val="en-US"/>
              </w:rPr>
              <w:t>signalling</w:t>
            </w:r>
            <w:proofErr w:type="spellEnd"/>
            <w:r w:rsidRPr="004F1D30">
              <w:rPr>
                <w:rFonts w:ascii="Arial" w:hAnsi="Arial" w:cs="Arial"/>
                <w:lang w:val="en-US"/>
              </w:rPr>
              <w:t xml:space="preserve"> in the RAN. A possible mitigation to this drawback is to add a flag from the Core Network to indicate whether </w:t>
            </w:r>
            <w:proofErr w:type="spellStart"/>
            <w:r w:rsidRPr="004F1D30">
              <w:rPr>
                <w:rFonts w:ascii="Arial" w:hAnsi="Arial" w:cs="Arial"/>
                <w:lang w:val="en-US"/>
              </w:rPr>
              <w:t>PSCell</w:t>
            </w:r>
            <w:proofErr w:type="spellEnd"/>
            <w:r w:rsidRPr="004F1D30">
              <w:rPr>
                <w:rFonts w:ascii="Arial" w:hAnsi="Arial" w:cs="Arial"/>
                <w:lang w:val="en-US"/>
              </w:rPr>
              <w:t xml:space="preserve"> shall be reported. This can be added as an enhancement to the current solution.”</w:t>
            </w:r>
          </w:p>
          <w:p w:rsidR="004F1D30" w:rsidRPr="004F1D30" w:rsidRDefault="004F1D30" w:rsidP="004F1D30">
            <w:pPr>
              <w:spacing w:after="0"/>
              <w:rPr>
                <w:rFonts w:ascii="Arial" w:hAnsi="Arial" w:cs="Arial"/>
                <w:lang w:val="en-US"/>
              </w:rPr>
            </w:pPr>
            <w:r w:rsidRPr="004F1D30">
              <w:rPr>
                <w:rFonts w:ascii="Arial" w:hAnsi="Arial" w:cs="Arial"/>
                <w:lang w:val="en-US"/>
              </w:rPr>
              <w:t xml:space="preserve">SA WG3-LI discussed this aspect and would like to highlight that, in order to preserve the non-detectability of LI, any signaling over non-LI specific interfaces shall be the same regardless of whether or not the subscriber is an LI target. Any different approach would not fulfill LI security and confidentiality requirements. </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While SA3-LI is working on draft CRs to TSs 33.107, 33.108, 33.127 and 33.128, aiming to submit them for approval to TSG SA#84, SA WG3-LI would ask RAN WG3 and SA WG2 to assess any possible implication in terms of signaling due to the above considerations. </w:t>
            </w:r>
          </w:p>
          <w:p w:rsidR="004F1D30" w:rsidRPr="004F1D30" w:rsidRDefault="004F1D30" w:rsidP="004F1D30">
            <w:pPr>
              <w:spacing w:after="0"/>
              <w:rPr>
                <w:rFonts w:ascii="Arial" w:hAnsi="Arial" w:cs="Arial"/>
                <w:lang w:val="en-US"/>
              </w:rPr>
            </w:pPr>
          </w:p>
          <w:p w:rsidR="004F1D30" w:rsidRDefault="004F1D30" w:rsidP="004F1D30">
            <w:pPr>
              <w:spacing w:after="0"/>
              <w:rPr>
                <w:rFonts w:ascii="Arial" w:hAnsi="Arial" w:cs="Arial"/>
                <w:lang w:val="en-US"/>
              </w:rPr>
            </w:pPr>
            <w:r w:rsidRPr="004F1D30">
              <w:rPr>
                <w:rFonts w:ascii="Arial" w:hAnsi="Arial" w:cs="Arial"/>
                <w:lang w:val="en-US"/>
              </w:rPr>
              <w:t>In its work, SA WG3-LI has assumed that, at least for rel-15, the new capabilities in the CN will be kept limited to the MME/AMF without additional impacts on other CN nodes/NFs and related interfaces.</w:t>
            </w:r>
          </w:p>
          <w:p w:rsid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ACTION:    SA WG3-LI asks RAN WG3 to confirm that every change in the primary cell of secondary group will be reported by RAN to the CN.</w:t>
            </w:r>
          </w:p>
          <w:p w:rsidR="004F1D30" w:rsidRPr="004F1D30" w:rsidRDefault="004F1D30" w:rsidP="004F1D30">
            <w:pPr>
              <w:spacing w:after="0"/>
              <w:rPr>
                <w:rFonts w:ascii="Arial" w:hAnsi="Arial" w:cs="Arial"/>
                <w:lang w:val="en-US"/>
              </w:rPr>
            </w:pPr>
            <w:r w:rsidRPr="004F1D30">
              <w:rPr>
                <w:rFonts w:ascii="Arial" w:hAnsi="Arial" w:cs="Arial"/>
                <w:lang w:val="en-US"/>
              </w:rP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4F1D30" w:rsidRPr="004F1D30" w:rsidRDefault="004F1D30" w:rsidP="004F1D30">
            <w:pPr>
              <w:spacing w:after="0"/>
              <w:rPr>
                <w:rFonts w:ascii="Arial" w:hAnsi="Arial" w:cs="Arial"/>
                <w:lang w:val="en-US"/>
              </w:rPr>
            </w:pPr>
            <w:r w:rsidRPr="004F1D30">
              <w:rPr>
                <w:rFonts w:ascii="Arial" w:hAnsi="Arial" w:cs="Arial"/>
                <w:lang w:val="en-US"/>
              </w:rPr>
              <w:t xml:space="preserve">ACTION:   SA WG3-LI asks SA WG2 to specify the capability in such </w:t>
            </w:r>
            <w:proofErr w:type="spellStart"/>
            <w:r w:rsidRPr="004F1D30">
              <w:rPr>
                <w:rFonts w:ascii="Arial" w:hAnsi="Arial" w:cs="Arial"/>
                <w:lang w:val="en-US"/>
              </w:rPr>
              <w:t>as</w:t>
            </w:r>
            <w:proofErr w:type="spellEnd"/>
            <w:r w:rsidRPr="004F1D30">
              <w:rPr>
                <w:rFonts w:ascii="Arial" w:hAnsi="Arial" w:cs="Arial"/>
                <w:lang w:val="en-US"/>
              </w:rPr>
              <w:t xml:space="preserve"> way that any signaling over non-LI specific interfaces shall be the same regardless of whether or not the subscriber is an LI target.</w:t>
            </w:r>
          </w:p>
          <w:p w:rsidR="004F1D30" w:rsidRPr="004F1D30" w:rsidRDefault="004F1D30" w:rsidP="004F1D30">
            <w:pPr>
              <w:spacing w:after="0"/>
              <w:rPr>
                <w:rFonts w:ascii="Arial" w:hAnsi="Arial" w:cs="Arial"/>
                <w:lang w:val="en-US"/>
              </w:rPr>
            </w:pPr>
            <w:r w:rsidRPr="004F1D30">
              <w:rPr>
                <w:rFonts w:ascii="Arial" w:hAnsi="Arial" w:cs="Arial"/>
                <w:lang w:val="en-US"/>
              </w:rPr>
              <w:t xml:space="preserve">ACTION: </w:t>
            </w:r>
            <w:r w:rsidRPr="004F1D30">
              <w:rPr>
                <w:rFonts w:ascii="Arial" w:hAnsi="Arial" w:cs="Arial"/>
                <w:lang w:val="en-US"/>
              </w:rPr>
              <w:tab/>
              <w:t>SA WG3-LI asks SA WG2 to confirm that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4F1D30" w:rsidRDefault="004F1D30" w:rsidP="00B83AF7">
            <w:pPr>
              <w:spacing w:after="0"/>
              <w:rPr>
                <w:rFonts w:ascii="Arial" w:hAnsi="Arial" w:cs="Arial"/>
                <w:lang w:val="en-US"/>
              </w:rPr>
            </w:pPr>
          </w:p>
          <w:p w:rsidR="004F1D30" w:rsidRPr="000472D1" w:rsidRDefault="004F1D30" w:rsidP="004F1D30">
            <w:pPr>
              <w:spacing w:after="0"/>
              <w:rPr>
                <w:rFonts w:ascii="Arial" w:hAnsi="Arial" w:cs="Arial"/>
                <w:lang w:val="en-US"/>
              </w:rPr>
            </w:pPr>
            <w:r>
              <w:rPr>
                <w:rFonts w:ascii="Arial" w:hAnsi="Arial" w:cs="Arial"/>
                <w:lang w:val="en-US"/>
              </w:rPr>
              <w:t>Proposed treatment: This LS can be noted.</w:t>
            </w:r>
          </w:p>
        </w:tc>
      </w:tr>
      <w:tr w:rsidR="003F5751" w:rsidRPr="000472D1" w:rsidTr="00F4634B">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23" w:history="1">
              <w:r w:rsidR="00D5346B">
                <w:rPr>
                  <w:rStyle w:val="Lienhypertexte"/>
                </w:rPr>
                <w:t>1168</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LS in   Rel-15 Response LS on reporting all Cell IDs in 5G</w:t>
            </w:r>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RAN3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4634B" w:rsidRPr="00F4634B" w:rsidRDefault="00F4634B" w:rsidP="00F4634B">
            <w:pPr>
              <w:spacing w:after="0"/>
              <w:rPr>
                <w:rFonts w:ascii="Arial" w:hAnsi="Arial" w:cs="Arial"/>
                <w:lang w:val="en-US"/>
              </w:rPr>
            </w:pPr>
            <w:r w:rsidRPr="00F4634B">
              <w:rPr>
                <w:rFonts w:ascii="Arial" w:hAnsi="Arial" w:cs="Arial"/>
                <w:lang w:val="en-US"/>
              </w:rPr>
              <w:t>To:</w:t>
            </w:r>
            <w:r w:rsidRPr="00F4634B">
              <w:rPr>
                <w:rFonts w:ascii="Arial" w:hAnsi="Arial" w:cs="Arial"/>
                <w:lang w:val="en-US"/>
              </w:rPr>
              <w:tab/>
              <w:t>SA WG3-LI, SA WG2</w:t>
            </w:r>
          </w:p>
          <w:p w:rsidR="00F4634B" w:rsidRPr="00F4634B" w:rsidRDefault="00F4634B" w:rsidP="00F4634B">
            <w:pPr>
              <w:spacing w:after="0"/>
              <w:rPr>
                <w:rFonts w:ascii="Arial" w:hAnsi="Arial" w:cs="Arial"/>
                <w:lang w:val="en-US"/>
              </w:rPr>
            </w:pPr>
            <w:r w:rsidRPr="00F4634B">
              <w:rPr>
                <w:rFonts w:ascii="Arial" w:hAnsi="Arial" w:cs="Arial"/>
                <w:lang w:val="en-US"/>
              </w:rPr>
              <w:t>Cc:</w:t>
            </w:r>
            <w:r w:rsidRPr="00F4634B">
              <w:rPr>
                <w:rFonts w:ascii="Arial" w:hAnsi="Arial" w:cs="Arial"/>
                <w:lang w:val="en-US"/>
              </w:rPr>
              <w:tab/>
              <w:t>SA WG3, TSG CT, CT WG1, CT WG3, ETSI TC LI, TSG SA, TSG RAN</w:t>
            </w:r>
          </w:p>
          <w:p w:rsidR="00F4634B" w:rsidRPr="00F4634B" w:rsidRDefault="00F4634B" w:rsidP="00F4634B">
            <w:pPr>
              <w:spacing w:after="0"/>
              <w:rPr>
                <w:rFonts w:ascii="Arial" w:hAnsi="Arial" w:cs="Arial"/>
                <w:lang w:val="en-US"/>
              </w:rPr>
            </w:pPr>
          </w:p>
          <w:p w:rsidR="00F4634B" w:rsidRPr="00F4634B" w:rsidRDefault="00F4634B" w:rsidP="00F4634B">
            <w:pPr>
              <w:spacing w:after="0"/>
              <w:rPr>
                <w:rFonts w:ascii="Arial" w:hAnsi="Arial" w:cs="Arial"/>
                <w:lang w:val="en-US"/>
              </w:rPr>
            </w:pPr>
            <w:r w:rsidRPr="00F4634B">
              <w:rPr>
                <w:rFonts w:ascii="Arial" w:hAnsi="Arial" w:cs="Arial"/>
                <w:lang w:val="en-US"/>
              </w:rPr>
              <w:t>Contact Person:</w:t>
            </w:r>
            <w:r w:rsidRPr="00F4634B">
              <w:rPr>
                <w:rFonts w:ascii="Arial" w:hAnsi="Arial" w:cs="Arial"/>
                <w:lang w:val="en-US"/>
              </w:rPr>
              <w:tab/>
              <w:t>nokia.com</w:t>
            </w:r>
          </w:p>
          <w:p w:rsidR="00F4634B" w:rsidRPr="00F4634B" w:rsidRDefault="00F4634B" w:rsidP="00F4634B">
            <w:pPr>
              <w:spacing w:after="0"/>
              <w:rPr>
                <w:rFonts w:ascii="Arial" w:hAnsi="Arial" w:cs="Arial"/>
                <w:lang w:val="en-US"/>
              </w:rPr>
            </w:pPr>
          </w:p>
          <w:p w:rsidR="00F4634B" w:rsidRPr="00F4634B" w:rsidRDefault="00F4634B" w:rsidP="00F4634B">
            <w:pPr>
              <w:spacing w:after="0"/>
              <w:rPr>
                <w:rFonts w:ascii="Arial" w:hAnsi="Arial" w:cs="Arial"/>
                <w:lang w:val="en-US"/>
              </w:rPr>
            </w:pPr>
            <w:r w:rsidRPr="00F4634B">
              <w:rPr>
                <w:rFonts w:ascii="Arial" w:hAnsi="Arial" w:cs="Arial"/>
                <w:lang w:val="en-US"/>
              </w:rPr>
              <w:t>RAN3 would like to thank SA3-LI for the response LS on reporting all Cell IDs in 5G. RAN3 has discussed the request and concluded as follows:</w:t>
            </w:r>
          </w:p>
          <w:p w:rsidR="00F4634B" w:rsidRPr="00F4634B" w:rsidRDefault="00F4634B" w:rsidP="00F4634B">
            <w:pPr>
              <w:spacing w:after="0"/>
              <w:rPr>
                <w:rFonts w:ascii="Arial" w:hAnsi="Arial" w:cs="Arial"/>
                <w:i/>
                <w:lang w:val="en-US"/>
              </w:rPr>
            </w:pPr>
            <w:r w:rsidRPr="00F4634B">
              <w:rPr>
                <w:rFonts w:ascii="Arial" w:hAnsi="Arial" w:cs="Arial"/>
                <w:i/>
                <w:lang w:val="en-US"/>
              </w:rPr>
              <w:t>ACTION: SA WG3-LI asks RAN WG3 to confirm that every change in the primary cell of secondary group will be reported by RAN to the CN.</w:t>
            </w:r>
          </w:p>
          <w:p w:rsidR="00F4634B" w:rsidRDefault="00F4634B" w:rsidP="00F4634B">
            <w:pPr>
              <w:spacing w:after="0"/>
              <w:rPr>
                <w:rFonts w:ascii="Arial" w:hAnsi="Arial" w:cs="Arial"/>
                <w:lang w:val="en-US"/>
              </w:rPr>
            </w:pPr>
          </w:p>
          <w:p w:rsidR="00F4634B" w:rsidRDefault="00F4634B" w:rsidP="00F4634B">
            <w:pPr>
              <w:spacing w:after="0"/>
              <w:rPr>
                <w:rFonts w:ascii="Arial" w:hAnsi="Arial" w:cs="Arial"/>
                <w:lang w:val="en-US"/>
              </w:rPr>
            </w:pPr>
            <w:r w:rsidRPr="00F4634B">
              <w:rPr>
                <w:rFonts w:ascii="Arial" w:hAnsi="Arial" w:cs="Arial"/>
                <w:lang w:val="en-US"/>
              </w:rPr>
              <w:t xml:space="preserve">The solution that RAN3 designed at RAN3 #103 meeting enables providing </w:t>
            </w:r>
            <w:proofErr w:type="spellStart"/>
            <w:r w:rsidRPr="00F4634B">
              <w:rPr>
                <w:rFonts w:ascii="Arial" w:hAnsi="Arial" w:cs="Arial"/>
                <w:lang w:val="en-US"/>
              </w:rPr>
              <w:t>PCell</w:t>
            </w:r>
            <w:proofErr w:type="spellEnd"/>
            <w:r w:rsidRPr="00F4634B">
              <w:rPr>
                <w:rFonts w:ascii="Arial" w:hAnsi="Arial" w:cs="Arial"/>
                <w:lang w:val="en-US"/>
              </w:rPr>
              <w:t xml:space="preserve"> and </w:t>
            </w:r>
            <w:proofErr w:type="spellStart"/>
            <w:r w:rsidRPr="00F4634B">
              <w:rPr>
                <w:rFonts w:ascii="Arial" w:hAnsi="Arial" w:cs="Arial"/>
                <w:lang w:val="en-US"/>
              </w:rPr>
              <w:t>PSCell</w:t>
            </w:r>
            <w:proofErr w:type="spellEnd"/>
            <w:r w:rsidRPr="00F4634B">
              <w:rPr>
                <w:rFonts w:ascii="Arial" w:hAnsi="Arial" w:cs="Arial"/>
                <w:lang w:val="en-US"/>
              </w:rPr>
              <w:t xml:space="preserve"> whenever either of them changes.</w:t>
            </w:r>
          </w:p>
          <w:p w:rsidR="00F4634B" w:rsidRPr="00F4634B" w:rsidRDefault="00F4634B" w:rsidP="00F4634B">
            <w:pPr>
              <w:spacing w:after="0"/>
              <w:rPr>
                <w:rFonts w:ascii="Arial" w:hAnsi="Arial" w:cs="Arial"/>
                <w:lang w:val="en-US"/>
              </w:rPr>
            </w:pPr>
          </w:p>
          <w:p w:rsidR="00F4634B" w:rsidRPr="00F4634B" w:rsidRDefault="00F4634B" w:rsidP="00F4634B">
            <w:pPr>
              <w:spacing w:after="0"/>
              <w:rPr>
                <w:rFonts w:ascii="Arial" w:hAnsi="Arial" w:cs="Arial"/>
                <w:i/>
                <w:lang w:val="en-US"/>
              </w:rPr>
            </w:pPr>
            <w:r w:rsidRPr="00F4634B">
              <w:rPr>
                <w:rFonts w:ascii="Arial" w:hAnsi="Arial" w:cs="Arial"/>
                <w:i/>
                <w:lang w:val="en-US"/>
              </w:rP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F4634B" w:rsidRDefault="00F4634B" w:rsidP="00F4634B">
            <w:pPr>
              <w:spacing w:after="0"/>
              <w:rPr>
                <w:rFonts w:ascii="Arial" w:hAnsi="Arial" w:cs="Arial"/>
                <w:lang w:val="en-US"/>
              </w:rPr>
            </w:pPr>
          </w:p>
          <w:p w:rsidR="003F5751" w:rsidRDefault="00F4634B" w:rsidP="00F4634B">
            <w:pPr>
              <w:spacing w:after="0"/>
              <w:rPr>
                <w:rFonts w:ascii="Arial" w:hAnsi="Arial" w:cs="Arial"/>
                <w:lang w:val="en-US"/>
              </w:rPr>
            </w:pPr>
            <w:r w:rsidRPr="00F4634B">
              <w:rPr>
                <w:rFonts w:ascii="Arial" w:hAnsi="Arial" w:cs="Arial"/>
                <w:lang w:val="en-US"/>
              </w:rPr>
              <w:t xml:space="preserve">The solution that RAN3 designed at RAN3 #103 meeting enables reporting every change of </w:t>
            </w:r>
            <w:proofErr w:type="spellStart"/>
            <w:r w:rsidRPr="00F4634B">
              <w:rPr>
                <w:rFonts w:ascii="Arial" w:hAnsi="Arial" w:cs="Arial"/>
                <w:lang w:val="en-US"/>
              </w:rPr>
              <w:t>PCell</w:t>
            </w:r>
            <w:proofErr w:type="spellEnd"/>
            <w:r w:rsidRPr="00F4634B">
              <w:rPr>
                <w:rFonts w:ascii="Arial" w:hAnsi="Arial" w:cs="Arial"/>
                <w:lang w:val="en-US"/>
              </w:rPr>
              <w:t xml:space="preserve"> or </w:t>
            </w:r>
            <w:proofErr w:type="spellStart"/>
            <w:r w:rsidRPr="00F4634B">
              <w:rPr>
                <w:rFonts w:ascii="Arial" w:hAnsi="Arial" w:cs="Arial"/>
                <w:lang w:val="en-US"/>
              </w:rPr>
              <w:t>PSCell</w:t>
            </w:r>
            <w:proofErr w:type="spellEnd"/>
            <w:r w:rsidRPr="00F4634B">
              <w:rPr>
                <w:rFonts w:ascii="Arial" w:hAnsi="Arial" w:cs="Arial"/>
                <w:lang w:val="en-US"/>
              </w:rPr>
              <w:t xml:space="preserve"> so that the signaling is the same for all users. This is executed though at the expense of very heavy signaling.</w:t>
            </w:r>
          </w:p>
          <w:p w:rsidR="00F4634B" w:rsidRDefault="00F4634B" w:rsidP="00F4634B">
            <w:pPr>
              <w:spacing w:after="0"/>
              <w:rPr>
                <w:rFonts w:ascii="Arial" w:hAnsi="Arial" w:cs="Arial"/>
                <w:lang w:val="en-US"/>
              </w:rPr>
            </w:pPr>
          </w:p>
          <w:p w:rsidR="00F4634B" w:rsidRPr="000472D1" w:rsidRDefault="00F4634B" w:rsidP="00F4634B">
            <w:pPr>
              <w:spacing w:after="0"/>
              <w:rPr>
                <w:rFonts w:ascii="Arial" w:hAnsi="Arial" w:cs="Arial"/>
                <w:lang w:val="en-US"/>
              </w:rPr>
            </w:pPr>
            <w:r>
              <w:rPr>
                <w:rFonts w:ascii="Arial" w:hAnsi="Arial" w:cs="Arial"/>
                <w:lang w:val="en-US"/>
              </w:rPr>
              <w:t>Proposed treatment: This LS can be noted.</w:t>
            </w:r>
          </w:p>
        </w:tc>
      </w:tr>
      <w:tr w:rsidR="00F86F70" w:rsidRPr="000472D1" w:rsidTr="00F86F70">
        <w:trPr>
          <w:cantSplit/>
        </w:trPr>
        <w:tc>
          <w:tcPr>
            <w:tcW w:w="993" w:type="dxa"/>
            <w:tcBorders>
              <w:top w:val="nil"/>
              <w:left w:val="single" w:sz="18" w:space="0" w:color="auto"/>
              <w:bottom w:val="single" w:sz="4" w:space="0" w:color="auto"/>
            </w:tcBorders>
          </w:tcPr>
          <w:p w:rsidR="00F86F70" w:rsidRPr="000472D1" w:rsidRDefault="00F86F70" w:rsidP="00B83AF7">
            <w:pPr>
              <w:spacing w:after="0"/>
              <w:rPr>
                <w:rFonts w:ascii="Arial" w:hAnsi="Arial" w:cs="Arial"/>
                <w:b/>
                <w:bCs/>
                <w:lang w:val="en-US"/>
              </w:rPr>
            </w:pPr>
          </w:p>
        </w:tc>
        <w:tc>
          <w:tcPr>
            <w:tcW w:w="1984" w:type="dxa"/>
            <w:tcBorders>
              <w:top w:val="nil"/>
              <w:bottom w:val="single" w:sz="4" w:space="0" w:color="auto"/>
            </w:tcBorders>
          </w:tcPr>
          <w:p w:rsidR="00F86F70" w:rsidRPr="000472D1" w:rsidRDefault="00F86F70"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86F70" w:rsidRPr="00164543" w:rsidRDefault="00405F81" w:rsidP="00B83AF7">
            <w:pPr>
              <w:spacing w:after="0"/>
              <w:rPr>
                <w:rFonts w:ascii="Arial" w:hAnsi="Arial" w:cs="Arial"/>
                <w:color w:val="000000"/>
                <w:lang w:val="en-US"/>
              </w:rPr>
            </w:pPr>
            <w:hyperlink r:id="rId24" w:history="1">
              <w:r w:rsidR="00D5346B">
                <w:rPr>
                  <w:rStyle w:val="Lienhypertexte"/>
                </w:rPr>
                <w:t>1173</w:t>
              </w:r>
            </w:hyperlink>
          </w:p>
        </w:tc>
        <w:tc>
          <w:tcPr>
            <w:tcW w:w="3969" w:type="dxa"/>
            <w:tcBorders>
              <w:top w:val="single" w:sz="4" w:space="0" w:color="auto"/>
              <w:bottom w:val="single" w:sz="4" w:space="0" w:color="auto"/>
            </w:tcBorders>
            <w:shd w:val="clear" w:color="auto" w:fill="auto"/>
          </w:tcPr>
          <w:p w:rsidR="00F86F70" w:rsidRPr="000472D1" w:rsidRDefault="00F86F70" w:rsidP="00B83AF7">
            <w:pPr>
              <w:spacing w:after="0"/>
              <w:rPr>
                <w:rFonts w:ascii="Arial" w:hAnsi="Arial" w:cs="Arial"/>
                <w:snapToGrid w:val="0"/>
                <w:color w:val="000000"/>
                <w:lang w:val="en-US"/>
              </w:rPr>
            </w:pPr>
            <w:r>
              <w:rPr>
                <w:rFonts w:ascii="Arial" w:hAnsi="Arial" w:cs="Arial"/>
                <w:snapToGrid w:val="0"/>
                <w:color w:val="000000"/>
                <w:lang w:val="en-US"/>
              </w:rPr>
              <w:t>LS in   Rel-15 Response LS on reporting all cell IDs in 5G</w:t>
            </w:r>
          </w:p>
        </w:tc>
        <w:tc>
          <w:tcPr>
            <w:tcW w:w="1383" w:type="dxa"/>
            <w:gridSpan w:val="2"/>
            <w:tcBorders>
              <w:top w:val="single" w:sz="4" w:space="0" w:color="auto"/>
              <w:bottom w:val="single" w:sz="4" w:space="0" w:color="auto"/>
            </w:tcBorders>
            <w:shd w:val="clear" w:color="auto" w:fill="auto"/>
          </w:tcPr>
          <w:p w:rsidR="00F86F70" w:rsidRPr="000472D1" w:rsidRDefault="00F86F70" w:rsidP="00B83AF7">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F86F70" w:rsidRPr="000472D1" w:rsidRDefault="00F86F70"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86F70" w:rsidRPr="00F86F70" w:rsidRDefault="00F86F70" w:rsidP="00B83AF7">
            <w:pPr>
              <w:spacing w:after="0"/>
              <w:rPr>
                <w:rFonts w:ascii="Arial" w:hAnsi="Arial" w:cs="Arial"/>
                <w:lang w:val="fr-FR"/>
              </w:rPr>
            </w:pPr>
            <w:r w:rsidRPr="00F86F70">
              <w:rPr>
                <w:rFonts w:ascii="Arial" w:hAnsi="Arial" w:cs="Arial"/>
                <w:lang w:val="fr-FR"/>
              </w:rPr>
              <w:t>To:</w:t>
            </w:r>
            <w:r w:rsidRPr="00F86F70">
              <w:rPr>
                <w:rFonts w:ascii="Arial" w:hAnsi="Arial" w:cs="Arial"/>
                <w:lang w:val="fr-FR"/>
              </w:rPr>
              <w:tab/>
            </w:r>
            <w:r w:rsidRPr="00F86F70">
              <w:rPr>
                <w:rFonts w:ascii="Arial" w:hAnsi="Arial" w:cs="Arial"/>
                <w:lang w:val="fr-FR"/>
              </w:rPr>
              <w:tab/>
              <w:t>SA3-LI</w:t>
            </w:r>
          </w:p>
          <w:p w:rsidR="00F86F70" w:rsidRPr="00F86F70" w:rsidRDefault="00F86F70" w:rsidP="00B83AF7">
            <w:pPr>
              <w:spacing w:after="0"/>
              <w:rPr>
                <w:rFonts w:ascii="Arial" w:hAnsi="Arial" w:cs="Arial"/>
                <w:lang w:val="fr-FR"/>
              </w:rPr>
            </w:pPr>
            <w:r w:rsidRPr="00F86F70">
              <w:rPr>
                <w:rFonts w:ascii="Arial" w:hAnsi="Arial" w:cs="Arial"/>
                <w:lang w:val="fr-FR"/>
              </w:rPr>
              <w:t>Cc:</w:t>
            </w:r>
            <w:r w:rsidRPr="00F86F70">
              <w:rPr>
                <w:rFonts w:ascii="Arial" w:hAnsi="Arial" w:cs="Arial"/>
                <w:lang w:val="fr-FR"/>
              </w:rPr>
              <w:tab/>
            </w:r>
            <w:r w:rsidRPr="00F86F70">
              <w:rPr>
                <w:rFonts w:ascii="Arial" w:hAnsi="Arial" w:cs="Arial"/>
                <w:lang w:val="fr-FR"/>
              </w:rPr>
              <w:tab/>
              <w:t>RAN3, SA, SA3, SA5, RAN, CT, CT1, CT3, CT4, ETSI TC LI</w:t>
            </w:r>
          </w:p>
          <w:p w:rsidR="00F86F70" w:rsidRPr="00F86F70" w:rsidRDefault="00F86F70" w:rsidP="00B83AF7">
            <w:pPr>
              <w:spacing w:after="0"/>
              <w:rPr>
                <w:rFonts w:ascii="Arial" w:hAnsi="Arial" w:cs="Arial"/>
                <w:lang w:val="fr-FR"/>
              </w:rPr>
            </w:pPr>
          </w:p>
          <w:p w:rsidR="00F86F70" w:rsidRPr="00F86F70" w:rsidRDefault="00F86F70" w:rsidP="00B83AF7">
            <w:pPr>
              <w:spacing w:after="0"/>
              <w:rPr>
                <w:rFonts w:ascii="Arial" w:hAnsi="Arial" w:cs="Arial"/>
                <w:lang w:val="en-US"/>
              </w:rPr>
            </w:pPr>
            <w:r w:rsidRPr="00F86F70">
              <w:rPr>
                <w:rFonts w:ascii="Arial" w:hAnsi="Arial" w:cs="Arial"/>
                <w:lang w:val="en-US"/>
              </w:rPr>
              <w:t>Contact person:</w:t>
            </w:r>
            <w:r w:rsidRPr="00F86F70">
              <w:rPr>
                <w:rFonts w:ascii="Arial" w:hAnsi="Arial" w:cs="Arial"/>
                <w:lang w:val="en-US"/>
              </w:rPr>
              <w:tab/>
              <w:t>qualcomm.com</w:t>
            </w:r>
          </w:p>
          <w:p w:rsidR="00F86F70" w:rsidRPr="00F86F70" w:rsidRDefault="00F86F70" w:rsidP="00B83AF7">
            <w:pPr>
              <w:spacing w:after="0"/>
              <w:rPr>
                <w:rFonts w:ascii="Arial" w:hAnsi="Arial" w:cs="Arial"/>
                <w:lang w:val="en-US"/>
              </w:rPr>
            </w:pPr>
            <w:r w:rsidRPr="00F86F70">
              <w:rPr>
                <w:rFonts w:ascii="Arial" w:hAnsi="Arial" w:cs="Arial"/>
                <w:lang w:val="en-US"/>
              </w:rPr>
              <w:tab/>
            </w:r>
          </w:p>
          <w:p w:rsidR="00F86F70" w:rsidRPr="00F86F70" w:rsidRDefault="00F86F70" w:rsidP="00B83AF7">
            <w:pPr>
              <w:spacing w:after="0"/>
              <w:rPr>
                <w:rFonts w:ascii="Arial" w:hAnsi="Arial" w:cs="Arial"/>
                <w:lang w:val="en-US"/>
              </w:rPr>
            </w:pPr>
            <w:r w:rsidRPr="00F86F70">
              <w:rPr>
                <w:rFonts w:ascii="Arial" w:hAnsi="Arial" w:cs="Arial"/>
                <w:lang w:val="en-US"/>
              </w:rPr>
              <w:t xml:space="preserve">SA2 thanks RAN3 and SA3-LI on the LS on reporting all cell IDs in 5G. </w:t>
            </w:r>
          </w:p>
          <w:p w:rsidR="00F86F70" w:rsidRDefault="00F86F70" w:rsidP="00B83AF7">
            <w:pPr>
              <w:spacing w:after="0"/>
              <w:rPr>
                <w:rFonts w:ascii="Arial" w:hAnsi="Arial" w:cs="Arial"/>
                <w:lang w:val="en-US"/>
              </w:rPr>
            </w:pPr>
          </w:p>
          <w:p w:rsidR="00F86F70" w:rsidRPr="00F86F70" w:rsidRDefault="00F86F70" w:rsidP="00B83AF7">
            <w:pPr>
              <w:spacing w:after="0"/>
              <w:rPr>
                <w:rFonts w:ascii="Arial" w:hAnsi="Arial" w:cs="Arial"/>
                <w:lang w:val="en-US"/>
              </w:rPr>
            </w:pPr>
            <w:r w:rsidRPr="00F86F70">
              <w:rPr>
                <w:rFonts w:ascii="Arial" w:hAnsi="Arial" w:cs="Arial"/>
                <w:lang w:val="en-US"/>
              </w:rPr>
              <w:t xml:space="preserve">SA2 reviewed the now approved RAN3 CRs (RP-190201, RP-190202 for 5GC and RP-190555 for EPC) and discussed alignment CRs for TS 23.401 and TS 23.502. SA2 would like to highlight some system level aspects that came up during the SA2 discussion: </w:t>
            </w:r>
          </w:p>
          <w:p w:rsidR="00F86F70" w:rsidRPr="00F86F70" w:rsidRDefault="00F86F70" w:rsidP="00B83AF7">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 xml:space="preserve">Concerns were mentioned in SA2 about the potential </w:t>
            </w:r>
            <w:proofErr w:type="spellStart"/>
            <w:r w:rsidRPr="00F86F70">
              <w:rPr>
                <w:rFonts w:ascii="Arial" w:hAnsi="Arial" w:cs="Arial"/>
                <w:lang w:val="en-US"/>
              </w:rPr>
              <w:t>signalling</w:t>
            </w:r>
            <w:proofErr w:type="spellEnd"/>
            <w:r w:rsidRPr="00F86F70">
              <w:rPr>
                <w:rFonts w:ascii="Arial" w:hAnsi="Arial" w:cs="Arial"/>
                <w:lang w:val="en-US"/>
              </w:rPr>
              <w:t xml:space="preserve"> impact to the CN (MME or AMF) when the reporting of the Secondary Cell (</w:t>
            </w:r>
            <w:proofErr w:type="spellStart"/>
            <w:r w:rsidRPr="00F86F70">
              <w:rPr>
                <w:rFonts w:ascii="Arial" w:hAnsi="Arial" w:cs="Arial"/>
                <w:lang w:val="en-US"/>
              </w:rPr>
              <w:t>PScell</w:t>
            </w:r>
            <w:proofErr w:type="spellEnd"/>
            <w:r w:rsidRPr="00F86F70">
              <w:rPr>
                <w:rFonts w:ascii="Arial" w:hAnsi="Arial" w:cs="Arial"/>
                <w:lang w:val="en-US"/>
              </w:rPr>
              <w:t xml:space="preserve">) is always performed (i.e. when ‘legacy’ cell reporting is activated) and no means are provided in MME or AMF to selectively activate reporting of </w:t>
            </w:r>
            <w:proofErr w:type="spellStart"/>
            <w:r w:rsidRPr="00F86F70">
              <w:rPr>
                <w:rFonts w:ascii="Arial" w:hAnsi="Arial" w:cs="Arial"/>
                <w:lang w:val="en-US"/>
              </w:rPr>
              <w:t>PScell</w:t>
            </w:r>
            <w:proofErr w:type="spellEnd"/>
            <w:r w:rsidRPr="00F86F70">
              <w:rPr>
                <w:rFonts w:ascii="Arial" w:hAnsi="Arial" w:cs="Arial"/>
                <w:lang w:val="en-US"/>
              </w:rPr>
              <w:t xml:space="preserve"> only when required. SA2 would like to ask SA3-LI whether </w:t>
            </w:r>
            <w:proofErr w:type="spellStart"/>
            <w:r w:rsidRPr="00F86F70">
              <w:rPr>
                <w:rFonts w:ascii="Arial" w:hAnsi="Arial" w:cs="Arial"/>
                <w:lang w:val="en-US"/>
              </w:rPr>
              <w:t>signalling</w:t>
            </w:r>
            <w:proofErr w:type="spellEnd"/>
            <w:r w:rsidRPr="00F86F70">
              <w:rPr>
                <w:rFonts w:ascii="Arial" w:hAnsi="Arial" w:cs="Arial"/>
                <w:lang w:val="en-US"/>
              </w:rPr>
              <w:t xml:space="preserve"> </w:t>
            </w:r>
            <w:proofErr w:type="spellStart"/>
            <w:r w:rsidRPr="00F86F70">
              <w:rPr>
                <w:rFonts w:ascii="Arial" w:hAnsi="Arial" w:cs="Arial"/>
                <w:lang w:val="en-US"/>
              </w:rPr>
              <w:t>optimisation</w:t>
            </w:r>
            <w:proofErr w:type="spellEnd"/>
            <w:r w:rsidRPr="00F86F70">
              <w:rPr>
                <w:rFonts w:ascii="Arial" w:hAnsi="Arial" w:cs="Arial"/>
                <w:lang w:val="en-US"/>
              </w:rPr>
              <w:t xml:space="preserve"> via selective activation of reporting </w:t>
            </w:r>
            <w:proofErr w:type="spellStart"/>
            <w:r w:rsidRPr="00F86F70">
              <w:rPr>
                <w:rFonts w:ascii="Arial" w:hAnsi="Arial" w:cs="Arial"/>
                <w:lang w:val="en-US"/>
              </w:rPr>
              <w:t>PScell</w:t>
            </w:r>
            <w:proofErr w:type="spellEnd"/>
            <w:r w:rsidRPr="00F86F70">
              <w:rPr>
                <w:rFonts w:ascii="Arial" w:hAnsi="Arial" w:cs="Arial"/>
                <w:lang w:val="en-US"/>
              </w:rPr>
              <w:t xml:space="preserve"> would be acceptable for SA3-LI.</w:t>
            </w:r>
          </w:p>
          <w:p w:rsidR="00F86F70" w:rsidRPr="00F86F70" w:rsidRDefault="00F86F70" w:rsidP="00B83AF7">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 xml:space="preserve">SA2 would also like to highlight that Carrier Aggregation (CA) also involves more than one cell. CA was </w:t>
            </w:r>
            <w:proofErr w:type="spellStart"/>
            <w:r w:rsidRPr="00F86F70">
              <w:rPr>
                <w:rFonts w:ascii="Arial" w:hAnsi="Arial" w:cs="Arial"/>
                <w:lang w:val="en-US"/>
              </w:rPr>
              <w:t>standardised</w:t>
            </w:r>
            <w:proofErr w:type="spellEnd"/>
            <w:r w:rsidRPr="00F86F70">
              <w:rPr>
                <w:rFonts w:ascii="Arial" w:hAnsi="Arial" w:cs="Arial"/>
                <w:lang w:val="en-US"/>
              </w:rPr>
              <w:t xml:space="preserve">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RAN3). 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SA2 would like to ask whether solutions focusing only on EN-DC, NE-DC and NR-DC are sufficient to meet the SA3-LI requirements. </w:t>
            </w:r>
          </w:p>
          <w:p w:rsidR="00F86F70" w:rsidRPr="00F86F70" w:rsidRDefault="00F86F70" w:rsidP="00B83AF7">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 xml:space="preserve">The system level CRs reviewed in SA2 only make the </w:t>
            </w:r>
            <w:proofErr w:type="spellStart"/>
            <w:r w:rsidRPr="00F86F70">
              <w:rPr>
                <w:rFonts w:ascii="Arial" w:hAnsi="Arial" w:cs="Arial"/>
                <w:lang w:val="en-US"/>
              </w:rPr>
              <w:t>PSCell</w:t>
            </w:r>
            <w:proofErr w:type="spellEnd"/>
            <w:r w:rsidRPr="00F86F70">
              <w:rPr>
                <w:rFonts w:ascii="Arial" w:hAnsi="Arial" w:cs="Arial"/>
                <w:lang w:val="en-US"/>
              </w:rPr>
              <w:t xml:space="preserve"> information in the AMF/MME for local LI purposes. The </w:t>
            </w:r>
            <w:proofErr w:type="spellStart"/>
            <w:r w:rsidRPr="00F86F70">
              <w:rPr>
                <w:rFonts w:ascii="Arial" w:hAnsi="Arial" w:cs="Arial"/>
                <w:lang w:val="en-US"/>
              </w:rPr>
              <w:t>signalling</w:t>
            </w:r>
            <w:proofErr w:type="spellEnd"/>
            <w:r w:rsidRPr="00F86F70">
              <w:rPr>
                <w:rFonts w:ascii="Arial" w:hAnsi="Arial" w:cs="Arial"/>
                <w:lang w:val="en-US"/>
              </w:rPr>
              <w:t xml:space="preserve"> introduced does not propagate the information to the SMF/Serving GW for potential inclusion on Call Detail Records, nor</w:t>
            </w:r>
            <w:proofErr w:type="gramStart"/>
            <w:r w:rsidRPr="00F86F70">
              <w:rPr>
                <w:rFonts w:ascii="Arial" w:hAnsi="Arial" w:cs="Arial"/>
                <w:lang w:val="en-US"/>
              </w:rPr>
              <w:t>,  does</w:t>
            </w:r>
            <w:proofErr w:type="gramEnd"/>
            <w:r w:rsidRPr="00F86F70">
              <w:rPr>
                <w:rFonts w:ascii="Arial" w:hAnsi="Arial" w:cs="Arial"/>
                <w:lang w:val="en-US"/>
              </w:rPr>
              <w:t xml:space="preserve"> it propagate the information to the UDR/HSS. CRs to propagate the Secondary Cell information to GMLC were discussed in SA2#132 only for 5GC.</w:t>
            </w:r>
          </w:p>
          <w:p w:rsidR="00F86F70" w:rsidRPr="00F86F70" w:rsidRDefault="00F86F70" w:rsidP="00B83AF7">
            <w:pPr>
              <w:spacing w:after="0"/>
              <w:rPr>
                <w:rFonts w:ascii="Arial" w:hAnsi="Arial" w:cs="Arial"/>
                <w:lang w:val="en-US"/>
              </w:rPr>
            </w:pPr>
            <w:r w:rsidRPr="00F86F70">
              <w:rPr>
                <w:rFonts w:ascii="Arial" w:hAnsi="Arial" w:cs="Arial"/>
                <w:lang w:val="en-US"/>
              </w:rPr>
              <w:t xml:space="preserve">SA3-LI should note that typically the </w:t>
            </w:r>
            <w:proofErr w:type="spellStart"/>
            <w:r w:rsidRPr="00F86F70">
              <w:rPr>
                <w:rFonts w:ascii="Arial" w:hAnsi="Arial" w:cs="Arial"/>
                <w:lang w:val="en-US"/>
              </w:rPr>
              <w:t>PSCell</w:t>
            </w:r>
            <w:proofErr w:type="spellEnd"/>
            <w:r w:rsidRPr="00F86F70">
              <w:rPr>
                <w:rFonts w:ascii="Arial" w:hAnsi="Arial" w:cs="Arial"/>
                <w:lang w:val="en-US"/>
              </w:rPr>
              <w:t xml:space="preserve"> in Dual Connectivity is not activated until </w:t>
            </w:r>
            <w:proofErr w:type="spellStart"/>
            <w:r w:rsidRPr="00F86F70">
              <w:rPr>
                <w:rFonts w:ascii="Arial" w:hAnsi="Arial" w:cs="Arial"/>
                <w:lang w:val="en-US"/>
              </w:rPr>
              <w:t>some time</w:t>
            </w:r>
            <w:proofErr w:type="spellEnd"/>
            <w:r w:rsidRPr="00F86F70">
              <w:rPr>
                <w:rFonts w:ascii="Arial" w:hAnsi="Arial" w:cs="Arial"/>
                <w:lang w:val="en-US"/>
              </w:rPr>
              <w:t xml:space="preserve"> after the RRC Connection has been initiated and that this might negatively impact the ease with which it could be added to the CDRs, or, provided to the UDR/HSS. </w:t>
            </w:r>
          </w:p>
          <w:p w:rsidR="00F86F70" w:rsidRDefault="00F86F70" w:rsidP="00B83AF7">
            <w:pPr>
              <w:spacing w:after="0"/>
              <w:rPr>
                <w:rFonts w:ascii="Arial" w:hAnsi="Arial" w:cs="Arial"/>
                <w:lang w:val="en-US"/>
              </w:rPr>
            </w:pPr>
            <w:r w:rsidRPr="00F86F70">
              <w:rPr>
                <w:rFonts w:ascii="Arial" w:hAnsi="Arial" w:cs="Arial"/>
                <w:lang w:val="en-US"/>
              </w:rPr>
              <w:t>SA2 would like to kindly ask SA3-LI to indicate any requirements they have for non-real time secondary cell information.</w:t>
            </w:r>
          </w:p>
          <w:p w:rsidR="00F86F70" w:rsidRDefault="00F86F70" w:rsidP="00B83AF7">
            <w:pPr>
              <w:spacing w:after="0"/>
              <w:rPr>
                <w:rFonts w:ascii="Arial" w:hAnsi="Arial" w:cs="Arial"/>
                <w:lang w:val="en-US"/>
              </w:rPr>
            </w:pPr>
          </w:p>
          <w:p w:rsidR="00F86F70" w:rsidRPr="000472D1" w:rsidRDefault="00F86F70" w:rsidP="00B83AF7">
            <w:pPr>
              <w:spacing w:after="0"/>
              <w:rPr>
                <w:rFonts w:ascii="Arial" w:hAnsi="Arial" w:cs="Arial"/>
                <w:lang w:val="en-US"/>
              </w:rPr>
            </w:pPr>
            <w:r>
              <w:rPr>
                <w:rFonts w:ascii="Arial" w:hAnsi="Arial" w:cs="Arial"/>
                <w:lang w:val="en-US"/>
              </w:rPr>
              <w:t>Proposed treatment: This LS can be noted.</w:t>
            </w:r>
          </w:p>
        </w:tc>
      </w:tr>
      <w:tr w:rsidR="004F1D30" w:rsidRPr="000472D1" w:rsidTr="004F1D30">
        <w:trPr>
          <w:cantSplit/>
        </w:trPr>
        <w:tc>
          <w:tcPr>
            <w:tcW w:w="993" w:type="dxa"/>
            <w:tcBorders>
              <w:top w:val="nil"/>
              <w:left w:val="single" w:sz="18" w:space="0" w:color="auto"/>
              <w:bottom w:val="single" w:sz="4" w:space="0" w:color="auto"/>
            </w:tcBorders>
          </w:tcPr>
          <w:p w:rsidR="004F1D30" w:rsidRPr="00F86F70" w:rsidRDefault="004F1D30" w:rsidP="00B83AF7">
            <w:pPr>
              <w:spacing w:after="0"/>
              <w:rPr>
                <w:rFonts w:ascii="Arial" w:hAnsi="Arial" w:cs="Arial"/>
                <w:b/>
                <w:bCs/>
              </w:rPr>
            </w:pPr>
          </w:p>
        </w:tc>
        <w:tc>
          <w:tcPr>
            <w:tcW w:w="1984" w:type="dxa"/>
            <w:tcBorders>
              <w:top w:val="nil"/>
              <w:bottom w:val="single" w:sz="4" w:space="0" w:color="auto"/>
            </w:tcBorders>
          </w:tcPr>
          <w:p w:rsidR="004F1D30" w:rsidRPr="000472D1" w:rsidRDefault="004F1D30"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F1D30" w:rsidRPr="00164543" w:rsidRDefault="00405F81" w:rsidP="00B83AF7">
            <w:pPr>
              <w:spacing w:after="0"/>
              <w:rPr>
                <w:rFonts w:ascii="Arial" w:hAnsi="Arial" w:cs="Arial"/>
                <w:color w:val="000000"/>
                <w:lang w:val="en-US"/>
              </w:rPr>
            </w:pPr>
            <w:hyperlink r:id="rId25" w:history="1">
              <w:r w:rsidR="00D5346B">
                <w:rPr>
                  <w:rStyle w:val="Lienhypertexte"/>
                </w:rPr>
                <w:t>1174</w:t>
              </w:r>
            </w:hyperlink>
          </w:p>
        </w:tc>
        <w:tc>
          <w:tcPr>
            <w:tcW w:w="3969" w:type="dxa"/>
            <w:tcBorders>
              <w:top w:val="single" w:sz="4" w:space="0" w:color="auto"/>
              <w:bottom w:val="single" w:sz="4" w:space="0" w:color="auto"/>
            </w:tcBorders>
            <w:shd w:val="clear" w:color="auto" w:fill="auto"/>
          </w:tcPr>
          <w:p w:rsidR="004F1D30" w:rsidRPr="000472D1" w:rsidRDefault="004F1D30" w:rsidP="00B83AF7">
            <w:pPr>
              <w:spacing w:after="0"/>
              <w:rPr>
                <w:rFonts w:ascii="Arial" w:hAnsi="Arial" w:cs="Arial"/>
                <w:snapToGrid w:val="0"/>
                <w:color w:val="000000"/>
                <w:lang w:val="en-US"/>
              </w:rPr>
            </w:pPr>
            <w:r>
              <w:rPr>
                <w:rFonts w:ascii="Arial" w:hAnsi="Arial" w:cs="Arial"/>
                <w:snapToGrid w:val="0"/>
                <w:color w:val="000000"/>
                <w:lang w:val="en-US"/>
              </w:rPr>
              <w:t>LS in   Rel-15 Further LS relating to “Response LS on reporting all Cell IDs in 5G”</w:t>
            </w:r>
          </w:p>
        </w:tc>
        <w:tc>
          <w:tcPr>
            <w:tcW w:w="1383" w:type="dxa"/>
            <w:gridSpan w:val="2"/>
            <w:tcBorders>
              <w:top w:val="single" w:sz="4" w:space="0" w:color="auto"/>
              <w:bottom w:val="single" w:sz="4" w:space="0" w:color="auto"/>
            </w:tcBorders>
            <w:shd w:val="clear" w:color="auto" w:fill="auto"/>
          </w:tcPr>
          <w:p w:rsidR="004F1D30" w:rsidRPr="000472D1" w:rsidRDefault="004F1D30" w:rsidP="00B83AF7">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4F1D30" w:rsidRPr="000472D1" w:rsidRDefault="004F1D30"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4F1D30" w:rsidRPr="004F1D30" w:rsidRDefault="004F1D30" w:rsidP="004F1D30">
            <w:pPr>
              <w:spacing w:after="0"/>
              <w:rPr>
                <w:rFonts w:ascii="Arial" w:hAnsi="Arial" w:cs="Arial"/>
                <w:lang w:val="fr-FR"/>
              </w:rPr>
            </w:pPr>
            <w:r w:rsidRPr="004F1D30">
              <w:rPr>
                <w:rFonts w:ascii="Arial" w:hAnsi="Arial" w:cs="Arial"/>
                <w:lang w:val="fr-FR"/>
              </w:rPr>
              <w:t>To:</w:t>
            </w:r>
            <w:r w:rsidRPr="004F1D30">
              <w:rPr>
                <w:rFonts w:ascii="Arial" w:hAnsi="Arial" w:cs="Arial"/>
                <w:lang w:val="fr-FR"/>
              </w:rPr>
              <w:tab/>
              <w:t xml:space="preserve">SA 3-LI, SA </w:t>
            </w:r>
          </w:p>
          <w:p w:rsidR="004F1D30" w:rsidRPr="004F1D30" w:rsidRDefault="004F1D30" w:rsidP="004F1D30">
            <w:pPr>
              <w:spacing w:after="0"/>
              <w:rPr>
                <w:rFonts w:ascii="Arial" w:hAnsi="Arial" w:cs="Arial"/>
                <w:lang w:val="fr-FR"/>
              </w:rPr>
            </w:pPr>
            <w:r w:rsidRPr="004F1D30">
              <w:rPr>
                <w:rFonts w:ascii="Arial" w:hAnsi="Arial" w:cs="Arial"/>
                <w:lang w:val="fr-FR"/>
              </w:rPr>
              <w:t>Cc:</w:t>
            </w:r>
            <w:r w:rsidRPr="004F1D30">
              <w:rPr>
                <w:rFonts w:ascii="Arial" w:hAnsi="Arial" w:cs="Arial"/>
                <w:lang w:val="fr-FR"/>
              </w:rPr>
              <w:tab/>
              <w:t>RAN, CT, SA 3, RAN 3</w:t>
            </w:r>
          </w:p>
          <w:p w:rsidR="004F1D30" w:rsidRPr="004F1D30" w:rsidRDefault="004F1D30" w:rsidP="004F1D30">
            <w:pPr>
              <w:spacing w:after="0"/>
              <w:rPr>
                <w:rFonts w:ascii="Arial" w:hAnsi="Arial" w:cs="Arial"/>
                <w:lang w:val="fr-FR"/>
              </w:rPr>
            </w:pPr>
          </w:p>
          <w:p w:rsidR="004F1D30" w:rsidRPr="00D5346B" w:rsidRDefault="004F1D30" w:rsidP="004F1D30">
            <w:pPr>
              <w:spacing w:after="0"/>
              <w:rPr>
                <w:rFonts w:ascii="Arial" w:hAnsi="Arial" w:cs="Arial"/>
                <w:lang w:val="en-US"/>
              </w:rPr>
            </w:pPr>
            <w:r w:rsidRPr="00D5346B">
              <w:rPr>
                <w:rFonts w:ascii="Arial" w:hAnsi="Arial" w:cs="Arial"/>
                <w:lang w:val="en-US"/>
              </w:rPr>
              <w:t>Contact Person:</w:t>
            </w:r>
            <w:r w:rsidRPr="00D5346B">
              <w:rPr>
                <w:rFonts w:ascii="Arial" w:hAnsi="Arial" w:cs="Arial"/>
                <w:lang w:val="en-US"/>
              </w:rPr>
              <w:tab/>
            </w:r>
            <w:proofErr w:type="spellStart"/>
            <w:r w:rsidRPr="00D5346B">
              <w:rPr>
                <w:rFonts w:ascii="Arial" w:hAnsi="Arial" w:cs="Arial"/>
                <w:lang w:val="en-US"/>
              </w:rPr>
              <w:t>vodafone</w:t>
            </w:r>
            <w:proofErr w:type="spellEnd"/>
            <w:r w:rsidRPr="00D5346B">
              <w:rPr>
                <w:rFonts w:ascii="Arial" w:hAnsi="Arial" w:cs="Arial"/>
                <w:lang w:val="en-US"/>
              </w:rPr>
              <w:t xml:space="preserve"> dot com</w:t>
            </w:r>
          </w:p>
          <w:p w:rsidR="004F1D30" w:rsidRPr="00D5346B"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SA 2 thanks SA 3-LI for their LS in S3i190265 (=S2-1904945). SA 2 notes that </w:t>
            </w:r>
            <w:proofErr w:type="gramStart"/>
            <w:r w:rsidRPr="004F1D30">
              <w:rPr>
                <w:rFonts w:ascii="Arial" w:hAnsi="Arial" w:cs="Arial"/>
                <w:lang w:val="en-US"/>
              </w:rPr>
              <w:t>this</w:t>
            </w:r>
            <w:proofErr w:type="gramEnd"/>
            <w:r w:rsidRPr="004F1D30">
              <w:rPr>
                <w:rFonts w:ascii="Arial" w:hAnsi="Arial" w:cs="Arial"/>
                <w:lang w:val="en-US"/>
              </w:rPr>
              <w:t xml:space="preserve"> LS was drafted before, but received after, SA 2 had sent their earlier LS to SA 3-LI in S2-1904819.</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SA 2 has considered the SA3-LI request seriously, in particular their new focus on Mobility Management events in S3i190265. SA2 believe that adding the </w:t>
            </w:r>
            <w:proofErr w:type="spellStart"/>
            <w:r w:rsidRPr="004F1D30">
              <w:rPr>
                <w:rFonts w:ascii="Arial" w:hAnsi="Arial" w:cs="Arial"/>
                <w:lang w:val="en-US"/>
              </w:rPr>
              <w:t>PSCell</w:t>
            </w:r>
            <w:proofErr w:type="spellEnd"/>
            <w:r w:rsidRPr="004F1D30">
              <w:rPr>
                <w:rFonts w:ascii="Arial" w:hAnsi="Arial" w:cs="Arial"/>
                <w:lang w:val="en-US"/>
              </w:rPr>
              <w:t xml:space="preserve"> ID to the existing S1 (and N2) interface </w:t>
            </w:r>
            <w:proofErr w:type="spellStart"/>
            <w:r w:rsidRPr="004F1D30">
              <w:rPr>
                <w:rFonts w:ascii="Arial" w:hAnsi="Arial" w:cs="Arial"/>
                <w:lang w:val="en-US"/>
              </w:rPr>
              <w:t>signalling</w:t>
            </w:r>
            <w:proofErr w:type="spellEnd"/>
            <w:r w:rsidRPr="004F1D30">
              <w:rPr>
                <w:rFonts w:ascii="Arial" w:hAnsi="Arial" w:cs="Arial"/>
                <w:lang w:val="en-US"/>
              </w:rPr>
              <w:t xml:space="preserve"> messages is a much more practical solution to this issue. This approach is adopted in the attached CR 3513 to TS 23.401.</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SA 2 request SA 3-LI and SA to note that that the changes to the X2 and S1 Handover Procedures in CR 3513 to TS 23.401 are needed even if </w:t>
            </w:r>
            <w:proofErr w:type="spellStart"/>
            <w:r w:rsidRPr="004F1D30">
              <w:rPr>
                <w:rFonts w:ascii="Arial" w:hAnsi="Arial" w:cs="Arial"/>
                <w:lang w:val="en-US"/>
              </w:rPr>
              <w:t>PSCell</w:t>
            </w:r>
            <w:proofErr w:type="spellEnd"/>
            <w:r w:rsidRPr="004F1D30">
              <w:rPr>
                <w:rFonts w:ascii="Arial" w:hAnsi="Arial" w:cs="Arial"/>
                <w:lang w:val="en-US"/>
              </w:rPr>
              <w:t xml:space="preserve"> Reporting is triggered by the Location Reporting procedure.</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SA 2 request SA 3-LI to clarify whether their requirements are also applicable to LTE-LTE dual connectivity.</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 xml:space="preserve">SA 2 request SA 3-LI and SA to discuss the way forward on this topic. </w:t>
            </w:r>
          </w:p>
          <w:p w:rsidR="004F1D30" w:rsidRPr="004F1D30" w:rsidRDefault="004F1D30" w:rsidP="004F1D30">
            <w:pPr>
              <w:spacing w:after="0"/>
              <w:rPr>
                <w:rFonts w:ascii="Arial" w:hAnsi="Arial" w:cs="Arial"/>
                <w:lang w:val="en-US"/>
              </w:rPr>
            </w:pPr>
          </w:p>
          <w:p w:rsidR="004F1D30" w:rsidRPr="004F1D30" w:rsidRDefault="004F1D30" w:rsidP="004F1D30">
            <w:pPr>
              <w:spacing w:after="0"/>
              <w:rPr>
                <w:rFonts w:ascii="Arial" w:hAnsi="Arial" w:cs="Arial"/>
                <w:lang w:val="en-US"/>
              </w:rPr>
            </w:pPr>
            <w:r w:rsidRPr="004F1D30">
              <w:rPr>
                <w:rFonts w:ascii="Arial" w:hAnsi="Arial" w:cs="Arial"/>
                <w:lang w:val="en-US"/>
              </w:rPr>
              <w:t>As suggested by SA 3-LI, SA 2 has only provided CRs such that the new capabilities in the CN will be kept limited to the MME/AMF without additional impacts on other CN nodes/NFs and related interfaces.</w:t>
            </w:r>
          </w:p>
          <w:p w:rsidR="004F1D30" w:rsidRPr="004F1D30" w:rsidRDefault="004F1D30" w:rsidP="004F1D30">
            <w:pPr>
              <w:spacing w:after="0"/>
              <w:rPr>
                <w:rFonts w:ascii="Arial" w:hAnsi="Arial" w:cs="Arial"/>
                <w:lang w:val="en-US"/>
              </w:rPr>
            </w:pPr>
          </w:p>
          <w:p w:rsidR="004F1D30" w:rsidRDefault="004F1D30" w:rsidP="004F1D30">
            <w:pPr>
              <w:spacing w:after="0"/>
              <w:rPr>
                <w:rFonts w:ascii="Arial" w:hAnsi="Arial" w:cs="Arial"/>
                <w:lang w:val="en-US"/>
              </w:rPr>
            </w:pPr>
            <w:r w:rsidRPr="004F1D30">
              <w:rPr>
                <w:rFonts w:ascii="Arial" w:hAnsi="Arial" w:cs="Arial"/>
                <w:lang w:val="en-US"/>
              </w:rPr>
              <w:t>SA 2 requests that SA and SA 3-LI give guidance on how to proceed on this topic.</w:t>
            </w:r>
          </w:p>
          <w:p w:rsidR="004F1D30" w:rsidRDefault="004F1D30" w:rsidP="004F1D30">
            <w:pPr>
              <w:spacing w:after="0"/>
              <w:rPr>
                <w:rFonts w:ascii="Arial" w:hAnsi="Arial" w:cs="Arial"/>
                <w:lang w:val="en-US"/>
              </w:rPr>
            </w:pPr>
          </w:p>
          <w:p w:rsidR="004F1D30" w:rsidRPr="000472D1" w:rsidRDefault="004F1D30" w:rsidP="004F1D30">
            <w:pPr>
              <w:spacing w:after="0"/>
              <w:rPr>
                <w:rFonts w:ascii="Arial" w:hAnsi="Arial" w:cs="Arial"/>
                <w:lang w:val="en-US"/>
              </w:rPr>
            </w:pPr>
            <w:r>
              <w:rPr>
                <w:rFonts w:ascii="Arial" w:hAnsi="Arial" w:cs="Arial"/>
                <w:lang w:val="en-US"/>
              </w:rPr>
              <w:t>Proposed treatment: This LS can be noted</w:t>
            </w:r>
          </w:p>
        </w:tc>
      </w:tr>
      <w:tr w:rsidR="003F5751" w:rsidRPr="000472D1" w:rsidTr="00F86F70">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26" w:history="1">
              <w:r w:rsidR="00D5346B">
                <w:rPr>
                  <w:rStyle w:val="Lienhypertexte"/>
                </w:rPr>
                <w:t>1169</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LS in   Rel-16 Reply LS on EPS Additional RRM Policy Index</w:t>
            </w:r>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RAN</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86F70" w:rsidRPr="00F86F70" w:rsidRDefault="00F86F70" w:rsidP="00F86F70">
            <w:pPr>
              <w:spacing w:after="0"/>
              <w:rPr>
                <w:rFonts w:ascii="Arial" w:hAnsi="Arial" w:cs="Arial"/>
                <w:lang w:val="en-US"/>
              </w:rPr>
            </w:pPr>
            <w:r w:rsidRPr="00F86F70">
              <w:rPr>
                <w:rFonts w:ascii="Arial" w:hAnsi="Arial" w:cs="Arial"/>
                <w:lang w:val="en-US"/>
              </w:rPr>
              <w:t>To:</w:t>
            </w:r>
            <w:r w:rsidRPr="00F86F70">
              <w:rPr>
                <w:rFonts w:ascii="Arial" w:hAnsi="Arial" w:cs="Arial"/>
                <w:lang w:val="en-US"/>
              </w:rPr>
              <w:tab/>
              <w:t>RAN3, SA2, SA</w:t>
            </w:r>
          </w:p>
          <w:p w:rsidR="00F86F70" w:rsidRPr="00F86F70" w:rsidRDefault="00F86F70" w:rsidP="00F86F70">
            <w:pPr>
              <w:spacing w:after="0"/>
              <w:rPr>
                <w:rFonts w:ascii="Arial" w:hAnsi="Arial" w:cs="Arial"/>
                <w:lang w:val="en-US"/>
              </w:rPr>
            </w:pPr>
            <w:r w:rsidRPr="00F86F70">
              <w:rPr>
                <w:rFonts w:ascii="Arial" w:hAnsi="Arial" w:cs="Arial"/>
                <w:lang w:val="en-US"/>
              </w:rPr>
              <w:t>Cc:</w:t>
            </w:r>
            <w:r w:rsidRPr="00F86F70">
              <w:rPr>
                <w:rFonts w:ascii="Arial" w:hAnsi="Arial" w:cs="Arial"/>
                <w:lang w:val="en-US"/>
              </w:rPr>
              <w:tab/>
              <w:t>RAN2, CT, CT4</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Contact Person:</w:t>
            </w:r>
            <w:r w:rsidRPr="00F86F70">
              <w:rPr>
                <w:rFonts w:ascii="Arial" w:hAnsi="Arial" w:cs="Arial"/>
                <w:lang w:val="en-US"/>
              </w:rPr>
              <w:tab/>
              <w:t>vodafone.com</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TSG RAN invites RAN3 to take into account the CRs agreed by SA2 and update its specifications accordingly as needed. </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TSG RAN would also like </w:t>
            </w:r>
            <w:r w:rsidRPr="00F86F70">
              <w:rPr>
                <w:rFonts w:ascii="Arial" w:hAnsi="Arial" w:cs="Arial"/>
                <w:b/>
                <w:lang w:val="en-US"/>
              </w:rPr>
              <w:t xml:space="preserve">to recommend to SA and SA2 to carefully consider how to handle cross-TSG </w:t>
            </w:r>
            <w:proofErr w:type="spellStart"/>
            <w:r w:rsidRPr="00F86F70">
              <w:rPr>
                <w:rFonts w:ascii="Arial" w:hAnsi="Arial" w:cs="Arial"/>
                <w:b/>
                <w:lang w:val="en-US"/>
              </w:rPr>
              <w:t>TEIxx</w:t>
            </w:r>
            <w:proofErr w:type="spellEnd"/>
            <w:r w:rsidRPr="00F86F70">
              <w:rPr>
                <w:rFonts w:ascii="Arial" w:hAnsi="Arial" w:cs="Arial"/>
                <w:b/>
                <w:lang w:val="en-US"/>
              </w:rPr>
              <w:t xml:space="preserve"> issues </w:t>
            </w:r>
            <w:r w:rsidRPr="00F86F70">
              <w:rPr>
                <w:rFonts w:ascii="Arial" w:hAnsi="Arial" w:cs="Arial"/>
                <w:lang w:val="en-US"/>
              </w:rPr>
              <w:t>in the future, e.g. in terms of early awareness of upcoming work. This is even more critical in view of the fact that RAN WGs are overloaded in Q3-Q4 2019 and may not be able to address any “unforeseen” cross-TSG issues in a timely manner.</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TSG RAN will make an effort to do the same in the future.</w:t>
            </w:r>
          </w:p>
          <w:p w:rsidR="00F86F70" w:rsidRPr="00F86F70" w:rsidRDefault="00F86F70" w:rsidP="00F86F70">
            <w:pPr>
              <w:spacing w:after="0"/>
              <w:rPr>
                <w:rFonts w:ascii="Arial" w:hAnsi="Arial" w:cs="Arial"/>
                <w:lang w:val="en-US"/>
              </w:rPr>
            </w:pPr>
          </w:p>
          <w:p w:rsidR="003F5751" w:rsidRPr="000472D1" w:rsidRDefault="00F86F70" w:rsidP="00F86F70">
            <w:pPr>
              <w:spacing w:after="0"/>
              <w:rPr>
                <w:rFonts w:ascii="Arial" w:hAnsi="Arial" w:cs="Arial"/>
                <w:lang w:val="en-US"/>
              </w:rPr>
            </w:pPr>
            <w:r>
              <w:rPr>
                <w:rFonts w:ascii="Arial" w:hAnsi="Arial" w:cs="Arial"/>
                <w:lang w:val="en-US"/>
              </w:rPr>
              <w:t>Proposed treatment: This LS can be noted.</w:t>
            </w:r>
          </w:p>
        </w:tc>
      </w:tr>
      <w:tr w:rsidR="003F5751" w:rsidRPr="000472D1" w:rsidTr="00F86F70">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27" w:history="1">
              <w:r w:rsidR="00D5346B">
                <w:rPr>
                  <w:rStyle w:val="Lienhypertexte"/>
                </w:rPr>
                <w:t>1170</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LS in   Rel-16 Response to LS on V2X specification visibility in 3GPP</w:t>
            </w:r>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RAN</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86F70" w:rsidRPr="00F86F70" w:rsidRDefault="00F86F70" w:rsidP="00F86F70">
            <w:pPr>
              <w:spacing w:after="0"/>
              <w:rPr>
                <w:rFonts w:ascii="Arial" w:hAnsi="Arial" w:cs="Arial"/>
                <w:lang w:val="en-US"/>
              </w:rPr>
            </w:pPr>
            <w:r w:rsidRPr="00F86F70">
              <w:rPr>
                <w:rFonts w:ascii="Arial" w:hAnsi="Arial" w:cs="Arial"/>
                <w:lang w:val="en-US"/>
              </w:rPr>
              <w:t>To:</w:t>
            </w:r>
            <w:r w:rsidRPr="00F86F70">
              <w:rPr>
                <w:rFonts w:ascii="Arial" w:hAnsi="Arial" w:cs="Arial"/>
                <w:lang w:val="en-US"/>
              </w:rPr>
              <w:tab/>
              <w:t>5GAA, TSG SA,</w:t>
            </w:r>
          </w:p>
          <w:p w:rsidR="00F86F70" w:rsidRPr="00F86F70" w:rsidRDefault="00F86F70" w:rsidP="00F86F70">
            <w:pPr>
              <w:spacing w:after="0"/>
              <w:rPr>
                <w:rFonts w:ascii="Arial" w:hAnsi="Arial" w:cs="Arial"/>
                <w:lang w:val="en-US"/>
              </w:rPr>
            </w:pPr>
            <w:r w:rsidRPr="00F86F70">
              <w:rPr>
                <w:rFonts w:ascii="Arial" w:hAnsi="Arial" w:cs="Arial"/>
                <w:lang w:val="en-US"/>
              </w:rPr>
              <w:t>Cc:</w:t>
            </w:r>
            <w:r w:rsidRPr="00F86F70">
              <w:rPr>
                <w:rFonts w:ascii="Arial" w:hAnsi="Arial" w:cs="Arial"/>
                <w:lang w:val="en-US"/>
              </w:rPr>
              <w:tab/>
              <w:t>5GAA WG4, TSG CT</w:t>
            </w:r>
          </w:p>
          <w:p w:rsidR="00F86F70" w:rsidRPr="00F86F70" w:rsidRDefault="00F86F70" w:rsidP="00F86F70">
            <w:pPr>
              <w:spacing w:after="0"/>
              <w:rPr>
                <w:rFonts w:ascii="Arial" w:hAnsi="Arial" w:cs="Arial"/>
                <w:lang w:val="en-US"/>
              </w:rPr>
            </w:pPr>
          </w:p>
          <w:p w:rsidR="00F86F70" w:rsidRPr="00C3543C" w:rsidRDefault="00F86F70" w:rsidP="00F86F70">
            <w:pPr>
              <w:spacing w:after="0"/>
              <w:rPr>
                <w:rFonts w:ascii="Arial" w:hAnsi="Arial" w:cs="Arial"/>
                <w:lang w:val="en-US"/>
              </w:rPr>
            </w:pPr>
            <w:r w:rsidRPr="00C3543C">
              <w:rPr>
                <w:rFonts w:ascii="Arial" w:hAnsi="Arial" w:cs="Arial"/>
                <w:lang w:val="en-US"/>
              </w:rPr>
              <w:t>Contact Person:</w:t>
            </w:r>
            <w:r w:rsidRPr="00C3543C">
              <w:rPr>
                <w:rFonts w:ascii="Arial" w:hAnsi="Arial" w:cs="Arial"/>
                <w:lang w:val="en-US"/>
              </w:rPr>
              <w:tab/>
            </w:r>
            <w:proofErr w:type="spellStart"/>
            <w:r w:rsidRPr="00C3543C">
              <w:rPr>
                <w:rFonts w:ascii="Arial" w:hAnsi="Arial" w:cs="Arial"/>
                <w:lang w:val="en-US"/>
              </w:rPr>
              <w:t>neclab</w:t>
            </w:r>
            <w:proofErr w:type="spellEnd"/>
            <w:r w:rsidRPr="00C3543C">
              <w:rPr>
                <w:rFonts w:ascii="Arial" w:hAnsi="Arial" w:cs="Arial"/>
                <w:lang w:val="en-US"/>
              </w:rPr>
              <w:t xml:space="preserve"> dot </w:t>
            </w:r>
            <w:proofErr w:type="spellStart"/>
            <w:r w:rsidRPr="00C3543C">
              <w:rPr>
                <w:rFonts w:ascii="Arial" w:hAnsi="Arial" w:cs="Arial"/>
                <w:lang w:val="en-US"/>
              </w:rPr>
              <w:t>eu</w:t>
            </w:r>
            <w:proofErr w:type="spellEnd"/>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Attachments:</w:t>
            </w:r>
            <w:r w:rsidRPr="00F86F70">
              <w:rPr>
                <w:rFonts w:ascii="Arial" w:hAnsi="Arial" w:cs="Arial"/>
                <w:lang w:val="en-US"/>
              </w:rPr>
              <w:tab/>
              <w:t xml:space="preserve">RP-190766: New Work Item on 5G V2X with NR </w:t>
            </w:r>
            <w:proofErr w:type="spellStart"/>
            <w:r w:rsidRPr="00F86F70">
              <w:rPr>
                <w:rFonts w:ascii="Arial" w:hAnsi="Arial" w:cs="Arial"/>
                <w:lang w:val="en-US"/>
              </w:rPr>
              <w:t>sidelink</w:t>
            </w:r>
            <w:proofErr w:type="spellEnd"/>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TSG RAN thanks 5GAA WG4 for the LS on V2X specification visibility in 3GPP.</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TSG RAN understands and would like to support the wish expressed by 5GAA to increase the visibility of the automotive related features in 3GPP.</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Over time, TSG RAN has created a structure in its specifications that helps implementers and users in finding information on specific technical aspects of any use case quickly, and would like to provide a solution that </w:t>
            </w:r>
            <w:proofErr w:type="spellStart"/>
            <w:r w:rsidRPr="00F86F70">
              <w:rPr>
                <w:rFonts w:ascii="Arial" w:hAnsi="Arial" w:cs="Arial"/>
                <w:lang w:val="en-US"/>
              </w:rPr>
              <w:t>minimises</w:t>
            </w:r>
            <w:proofErr w:type="spellEnd"/>
            <w:r w:rsidRPr="00F86F70">
              <w:rPr>
                <w:rFonts w:ascii="Arial" w:hAnsi="Arial" w:cs="Arial"/>
                <w:lang w:val="en-US"/>
              </w:rPr>
              <w:t xml:space="preserve"> the impact on this structure, while still satisfying 5GAA's needs.</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TSG RAN therefore intends to support the 5GAA request by planning a </w:t>
            </w:r>
            <w:r w:rsidRPr="00F86F70">
              <w:rPr>
                <w:rFonts w:ascii="Arial" w:hAnsi="Arial" w:cs="Arial"/>
                <w:b/>
                <w:lang w:val="en-US"/>
              </w:rPr>
              <w:t>new (public) Technical Report (TR 37.985: "Overall description of 3GPP RAN aspects for V2X based on LTE and NR")</w:t>
            </w:r>
            <w:r w:rsidRPr="00F86F70">
              <w:rPr>
                <w:rFonts w:ascii="Arial" w:hAnsi="Arial" w:cs="Arial"/>
                <w:lang w:val="en-US"/>
              </w:rPr>
              <w:t>, which will function as an informative description of both LTE and NR V2X.</w:t>
            </w:r>
          </w:p>
          <w:p w:rsidR="00F86F70" w:rsidRPr="00F86F70" w:rsidRDefault="00F86F70" w:rsidP="00F86F70">
            <w:pPr>
              <w:spacing w:after="0"/>
              <w:rPr>
                <w:rFonts w:ascii="Arial" w:hAnsi="Arial" w:cs="Arial"/>
                <w:lang w:val="en-US"/>
              </w:rPr>
            </w:pPr>
          </w:p>
          <w:p w:rsidR="003F5751" w:rsidRDefault="00F86F70" w:rsidP="00F86F70">
            <w:pPr>
              <w:spacing w:after="0"/>
              <w:rPr>
                <w:rFonts w:ascii="Arial" w:hAnsi="Arial" w:cs="Arial"/>
                <w:lang w:val="en-US"/>
              </w:rPr>
            </w:pPr>
            <w:r w:rsidRPr="00F86F70">
              <w:rPr>
                <w:rFonts w:ascii="Arial" w:hAnsi="Arial" w:cs="Arial"/>
                <w:lang w:val="en-US"/>
              </w:rPr>
              <w:t>TSG RAN would also like to inform 5GAA that a normative Work Item on NR V2X for Release 16 was approved. The Work Item description is attached for 5GAA's convenience. The new TR 37.985 will be introduced as part of this new Work Item (but will cover both NR and LTE aspects as requested).</w:t>
            </w:r>
          </w:p>
          <w:p w:rsidR="00F86F70" w:rsidRDefault="00F86F70" w:rsidP="00F86F70">
            <w:pPr>
              <w:spacing w:after="0"/>
              <w:rPr>
                <w:rFonts w:ascii="Arial" w:hAnsi="Arial" w:cs="Arial"/>
                <w:lang w:val="en-US"/>
              </w:rPr>
            </w:pPr>
          </w:p>
          <w:p w:rsidR="00F86F70" w:rsidRPr="000472D1" w:rsidRDefault="00F86F70" w:rsidP="00F86F70">
            <w:pPr>
              <w:spacing w:after="0"/>
              <w:rPr>
                <w:rFonts w:ascii="Arial" w:hAnsi="Arial" w:cs="Arial"/>
                <w:lang w:val="en-US"/>
              </w:rPr>
            </w:pPr>
            <w:r>
              <w:rPr>
                <w:rFonts w:ascii="Arial" w:hAnsi="Arial" w:cs="Arial"/>
                <w:lang w:val="en-US"/>
              </w:rPr>
              <w:t>Proposed treatment: This LS can be noted.</w:t>
            </w:r>
          </w:p>
        </w:tc>
      </w:tr>
      <w:tr w:rsidR="003F5751" w:rsidRPr="000472D1" w:rsidTr="00F86F70">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28" w:history="1">
              <w:r w:rsidR="00D5346B">
                <w:rPr>
                  <w:rStyle w:val="Lienhypertexte"/>
                </w:rPr>
                <w:t>1171</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LS in   Rel-16 Response LS on Completion of Study on Cellular </w:t>
            </w:r>
            <w:proofErr w:type="spellStart"/>
            <w:r>
              <w:rPr>
                <w:rFonts w:ascii="Arial" w:hAnsi="Arial" w:cs="Arial"/>
                <w:snapToGrid w:val="0"/>
                <w:color w:val="000000"/>
                <w:lang w:val="en-US"/>
              </w:rPr>
              <w:t>IoT</w:t>
            </w:r>
            <w:proofErr w:type="spellEnd"/>
            <w:r>
              <w:rPr>
                <w:rFonts w:ascii="Arial" w:hAnsi="Arial" w:cs="Arial"/>
                <w:snapToGrid w:val="0"/>
                <w:color w:val="000000"/>
                <w:lang w:val="en-US"/>
              </w:rPr>
              <w:t xml:space="preserve"> support and evolution for the 5G System, and LS on </w:t>
            </w:r>
            <w:proofErr w:type="spellStart"/>
            <w:r>
              <w:rPr>
                <w:rFonts w:ascii="Arial" w:hAnsi="Arial" w:cs="Arial"/>
                <w:snapToGrid w:val="0"/>
                <w:color w:val="000000"/>
                <w:lang w:val="en-US"/>
              </w:rPr>
              <w:t>Signalling</w:t>
            </w:r>
            <w:proofErr w:type="spellEnd"/>
            <w:r>
              <w:rPr>
                <w:rFonts w:ascii="Arial" w:hAnsi="Arial" w:cs="Arial"/>
                <w:snapToGrid w:val="0"/>
                <w:color w:val="000000"/>
                <w:lang w:val="en-US"/>
              </w:rPr>
              <w:t xml:space="preserve"> optimization for RRC Inactive N3 path switch</w:t>
            </w:r>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RAN</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86F70" w:rsidRPr="00F86F70" w:rsidRDefault="00F86F70" w:rsidP="00F86F70">
            <w:pPr>
              <w:spacing w:after="0"/>
              <w:rPr>
                <w:rFonts w:ascii="Arial" w:hAnsi="Arial" w:cs="Arial"/>
                <w:lang w:val="en-US"/>
              </w:rPr>
            </w:pPr>
            <w:r w:rsidRPr="00F86F70">
              <w:rPr>
                <w:rFonts w:ascii="Arial" w:hAnsi="Arial" w:cs="Arial"/>
                <w:lang w:val="en-US"/>
              </w:rPr>
              <w:t>To:</w:t>
            </w:r>
            <w:r w:rsidRPr="00F86F70">
              <w:rPr>
                <w:rFonts w:ascii="Arial" w:hAnsi="Arial" w:cs="Arial"/>
                <w:lang w:val="en-US"/>
              </w:rPr>
              <w:tab/>
              <w:t>RAN2, RAN3, SA2, SA</w:t>
            </w:r>
          </w:p>
          <w:p w:rsidR="00F86F70" w:rsidRPr="00F86F70" w:rsidRDefault="00F86F70" w:rsidP="00F86F70">
            <w:pPr>
              <w:spacing w:after="0"/>
              <w:rPr>
                <w:rFonts w:ascii="Arial" w:hAnsi="Arial" w:cs="Arial"/>
                <w:lang w:val="en-US"/>
              </w:rPr>
            </w:pPr>
            <w:r w:rsidRPr="00F86F70">
              <w:rPr>
                <w:rFonts w:ascii="Arial" w:hAnsi="Arial" w:cs="Arial"/>
                <w:lang w:val="en-US"/>
              </w:rPr>
              <w:t>Cc:</w:t>
            </w:r>
            <w:r w:rsidRPr="00F86F70">
              <w:rPr>
                <w:rFonts w:ascii="Arial" w:hAnsi="Arial" w:cs="Arial"/>
                <w:lang w:val="en-US"/>
              </w:rPr>
              <w:tab/>
              <w:t>RAN1, CT</w:t>
            </w:r>
          </w:p>
          <w:p w:rsidR="00F86F70" w:rsidRPr="00F86F70" w:rsidRDefault="00F86F70" w:rsidP="00F86F70">
            <w:pPr>
              <w:spacing w:after="0"/>
              <w:rPr>
                <w:rFonts w:ascii="Arial" w:hAnsi="Arial" w:cs="Arial"/>
                <w:lang w:val="en-US"/>
              </w:rPr>
            </w:pPr>
          </w:p>
          <w:p w:rsidR="00F86F70" w:rsidRPr="00C3543C" w:rsidRDefault="00F86F70" w:rsidP="00F86F70">
            <w:pPr>
              <w:spacing w:after="0"/>
              <w:rPr>
                <w:rFonts w:ascii="Arial" w:hAnsi="Arial" w:cs="Arial"/>
                <w:lang w:val="en-US"/>
              </w:rPr>
            </w:pPr>
            <w:r w:rsidRPr="00C3543C">
              <w:rPr>
                <w:rFonts w:ascii="Arial" w:hAnsi="Arial" w:cs="Arial"/>
                <w:lang w:val="en-US"/>
              </w:rPr>
              <w:t>Contact person:</w:t>
            </w:r>
            <w:r w:rsidRPr="00C3543C">
              <w:rPr>
                <w:rFonts w:ascii="Arial" w:hAnsi="Arial" w:cs="Arial"/>
                <w:lang w:val="en-US"/>
              </w:rPr>
              <w:tab/>
            </w:r>
            <w:proofErr w:type="spellStart"/>
            <w:r w:rsidRPr="00C3543C">
              <w:rPr>
                <w:rFonts w:ascii="Arial" w:hAnsi="Arial" w:cs="Arial"/>
                <w:lang w:val="en-US"/>
              </w:rPr>
              <w:t>qualcomm</w:t>
            </w:r>
            <w:proofErr w:type="spellEnd"/>
            <w:r w:rsidRPr="00C3543C">
              <w:rPr>
                <w:rFonts w:ascii="Arial" w:hAnsi="Arial" w:cs="Arial"/>
                <w:lang w:val="en-US"/>
              </w:rPr>
              <w:t xml:space="preserve"> (dot) com</w:t>
            </w:r>
          </w:p>
          <w:p w:rsidR="00F86F70" w:rsidRPr="00C3543C" w:rsidRDefault="00F86F70" w:rsidP="00F86F70">
            <w:pPr>
              <w:spacing w:after="0"/>
              <w:rPr>
                <w:rFonts w:ascii="Arial" w:hAnsi="Arial" w:cs="Arial"/>
                <w:lang w:val="en-US"/>
              </w:rPr>
            </w:pPr>
            <w:r w:rsidRPr="00C3543C">
              <w:rPr>
                <w:rFonts w:ascii="Arial" w:hAnsi="Arial" w:cs="Arial"/>
                <w:lang w:val="en-US"/>
              </w:rPr>
              <w:tab/>
            </w:r>
          </w:p>
          <w:p w:rsidR="00F86F70" w:rsidRPr="00F86F70" w:rsidRDefault="00F86F70" w:rsidP="00F86F70">
            <w:pPr>
              <w:spacing w:after="0"/>
              <w:rPr>
                <w:rFonts w:ascii="Arial" w:hAnsi="Arial" w:cs="Arial"/>
                <w:lang w:val="en-US"/>
              </w:rPr>
            </w:pPr>
            <w:r w:rsidRPr="00F86F70">
              <w:rPr>
                <w:rFonts w:ascii="Arial" w:hAnsi="Arial" w:cs="Arial"/>
                <w:lang w:val="en-US"/>
              </w:rPr>
              <w:t xml:space="preserve">RAN thanks RAN2 for the reply to the SA2 LS on completion of 5G </w:t>
            </w:r>
            <w:proofErr w:type="spellStart"/>
            <w:r w:rsidRPr="00F86F70">
              <w:rPr>
                <w:rFonts w:ascii="Arial" w:hAnsi="Arial" w:cs="Arial"/>
                <w:lang w:val="en-US"/>
              </w:rPr>
              <w:t>CIoT</w:t>
            </w:r>
            <w:proofErr w:type="spellEnd"/>
            <w:r w:rsidRPr="00F86F70">
              <w:rPr>
                <w:rFonts w:ascii="Arial" w:hAnsi="Arial" w:cs="Arial"/>
                <w:lang w:val="en-US"/>
              </w:rPr>
              <w:t xml:space="preserve"> study.</w:t>
            </w:r>
          </w:p>
          <w:p w:rsidR="00F86F70" w:rsidRPr="00F86F70" w:rsidRDefault="00F86F70" w:rsidP="00F86F70">
            <w:pPr>
              <w:spacing w:after="0"/>
              <w:rPr>
                <w:rFonts w:ascii="Arial" w:hAnsi="Arial" w:cs="Arial"/>
                <w:lang w:val="en-US"/>
              </w:rPr>
            </w:pPr>
            <w:r w:rsidRPr="00F86F70">
              <w:rPr>
                <w:rFonts w:ascii="Arial" w:hAnsi="Arial" w:cs="Arial"/>
                <w:lang w:val="en-US"/>
              </w:rPr>
              <w:t>RAN would like to provide the following guidance:</w:t>
            </w:r>
          </w:p>
          <w:p w:rsidR="00F86F70" w:rsidRPr="00F86F70" w:rsidRDefault="00F86F70" w:rsidP="00F86F70">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RAN expects RAN2 and RAN3 with co-operation with SA2 will continue to discuss the issue in the coming meetings.</w:t>
            </w:r>
          </w:p>
          <w:p w:rsidR="00F86F70" w:rsidRPr="00F86F70" w:rsidRDefault="00F86F70" w:rsidP="00F86F70">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 xml:space="preserve">RAN also expects RAN2 and RAN3 evaluate the RAN impact of UP </w:t>
            </w:r>
            <w:proofErr w:type="spellStart"/>
            <w:r w:rsidRPr="00F86F70">
              <w:rPr>
                <w:rFonts w:ascii="Arial" w:hAnsi="Arial" w:cs="Arial"/>
                <w:lang w:val="en-US"/>
              </w:rPr>
              <w:t>CIoT</w:t>
            </w:r>
            <w:proofErr w:type="spellEnd"/>
            <w:r w:rsidRPr="00F86F70">
              <w:rPr>
                <w:rFonts w:ascii="Arial" w:hAnsi="Arial" w:cs="Arial"/>
                <w:lang w:val="en-US"/>
              </w:rPr>
              <w:t xml:space="preserve"> optimization and RRC_INACTIVE connected 5GC, considering the following aspects.</w:t>
            </w:r>
          </w:p>
          <w:p w:rsidR="00F86F70" w:rsidRPr="00F86F70" w:rsidRDefault="00F86F70" w:rsidP="00F86F70">
            <w:pPr>
              <w:spacing w:after="0"/>
              <w:rPr>
                <w:rFonts w:ascii="Arial" w:hAnsi="Arial" w:cs="Arial"/>
                <w:lang w:val="en-US"/>
              </w:rPr>
            </w:pPr>
            <w:r w:rsidRPr="00F86F70">
              <w:rPr>
                <w:rFonts w:ascii="Arial" w:hAnsi="Arial" w:cs="Arial"/>
                <w:lang w:val="en-US"/>
              </w:rPr>
              <w:t>o</w:t>
            </w:r>
            <w:r w:rsidRPr="00F86F70">
              <w:rPr>
                <w:rFonts w:ascii="Arial" w:hAnsi="Arial" w:cs="Arial"/>
                <w:lang w:val="en-US"/>
              </w:rPr>
              <w:tab/>
              <w:t>UE battery life time and complexity</w:t>
            </w:r>
          </w:p>
          <w:p w:rsidR="00F86F70" w:rsidRPr="00F86F70" w:rsidRDefault="00F86F70" w:rsidP="00F86F70">
            <w:pPr>
              <w:spacing w:after="0"/>
              <w:rPr>
                <w:rFonts w:ascii="Arial" w:hAnsi="Arial" w:cs="Arial"/>
                <w:lang w:val="en-US"/>
              </w:rPr>
            </w:pPr>
            <w:r w:rsidRPr="00F86F70">
              <w:rPr>
                <w:rFonts w:ascii="Arial" w:hAnsi="Arial" w:cs="Arial"/>
                <w:lang w:val="en-US"/>
              </w:rPr>
              <w:t>o</w:t>
            </w:r>
            <w:r w:rsidRPr="00F86F70">
              <w:rPr>
                <w:rFonts w:ascii="Arial" w:hAnsi="Arial" w:cs="Arial"/>
                <w:lang w:val="en-US"/>
              </w:rPr>
              <w:tab/>
              <w:t>Network and system impacts</w:t>
            </w:r>
          </w:p>
          <w:p w:rsidR="00F86F70" w:rsidRPr="00F86F70" w:rsidRDefault="00F86F70" w:rsidP="00F86F70">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 xml:space="preserve">RAN understands both solutions (UP </w:t>
            </w:r>
            <w:proofErr w:type="spellStart"/>
            <w:r w:rsidRPr="00F86F70">
              <w:rPr>
                <w:rFonts w:ascii="Arial" w:hAnsi="Arial" w:cs="Arial"/>
                <w:lang w:val="en-US"/>
              </w:rPr>
              <w:t>CIoT</w:t>
            </w:r>
            <w:proofErr w:type="spellEnd"/>
            <w:r w:rsidRPr="00F86F70">
              <w:rPr>
                <w:rFonts w:ascii="Arial" w:hAnsi="Arial" w:cs="Arial"/>
                <w:lang w:val="en-US"/>
              </w:rPr>
              <w:t xml:space="preserve"> optimization and RRC_INACTIVE, connected 5GC) are on the table for further discussion in RAN2, RAN3 and SA2.</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RAN thanks RAN3 for the reply to the SA2 LS on </w:t>
            </w:r>
            <w:proofErr w:type="spellStart"/>
            <w:r w:rsidRPr="00F86F70">
              <w:rPr>
                <w:rFonts w:ascii="Arial" w:hAnsi="Arial" w:cs="Arial"/>
                <w:lang w:val="en-US"/>
              </w:rPr>
              <w:t>signalling</w:t>
            </w:r>
            <w:proofErr w:type="spellEnd"/>
            <w:r w:rsidRPr="00F86F70">
              <w:rPr>
                <w:rFonts w:ascii="Arial" w:hAnsi="Arial" w:cs="Arial"/>
                <w:lang w:val="en-US"/>
              </w:rPr>
              <w:t xml:space="preserve"> optimization for RRC Inactive N3 path switch.</w:t>
            </w:r>
          </w:p>
          <w:p w:rsidR="00F86F70" w:rsidRPr="00F86F70" w:rsidRDefault="00F86F70" w:rsidP="00F86F70">
            <w:pPr>
              <w:spacing w:after="0"/>
              <w:rPr>
                <w:rFonts w:ascii="Arial" w:hAnsi="Arial" w:cs="Arial"/>
                <w:lang w:val="en-US"/>
              </w:rPr>
            </w:pPr>
            <w:r w:rsidRPr="00F86F70">
              <w:rPr>
                <w:rFonts w:ascii="Arial" w:hAnsi="Arial" w:cs="Arial"/>
                <w:lang w:val="en-US"/>
              </w:rPr>
              <w:t>RAN would like to provide the following guidance:</w:t>
            </w:r>
          </w:p>
          <w:p w:rsidR="00F86F70" w:rsidRPr="00F86F70" w:rsidRDefault="00F86F70" w:rsidP="00F86F70">
            <w:pPr>
              <w:spacing w:after="0"/>
              <w:rPr>
                <w:rFonts w:ascii="Arial" w:hAnsi="Arial" w:cs="Arial"/>
                <w:lang w:val="en-US"/>
              </w:rPr>
            </w:pPr>
            <w:r w:rsidRPr="00F86F70">
              <w:rPr>
                <w:rFonts w:ascii="Arial" w:hAnsi="Arial" w:cs="Arial"/>
                <w:lang w:val="en-US"/>
              </w:rPr>
              <w:t>•</w:t>
            </w:r>
            <w:r w:rsidRPr="00F86F70">
              <w:rPr>
                <w:rFonts w:ascii="Arial" w:hAnsi="Arial" w:cs="Arial"/>
                <w:lang w:val="en-US"/>
              </w:rPr>
              <w:tab/>
              <w:t>RAN expects that RAN3 will co-operate with SA2 on the issue.</w:t>
            </w:r>
          </w:p>
          <w:p w:rsidR="003F5751" w:rsidRDefault="003F5751" w:rsidP="009F5CC6">
            <w:pPr>
              <w:spacing w:after="0"/>
              <w:rPr>
                <w:rFonts w:ascii="Arial" w:hAnsi="Arial" w:cs="Arial"/>
                <w:lang w:val="en-US"/>
              </w:rPr>
            </w:pPr>
          </w:p>
          <w:p w:rsidR="00F86F70" w:rsidRPr="000472D1" w:rsidRDefault="00F86F70" w:rsidP="009F5CC6">
            <w:pPr>
              <w:spacing w:after="0"/>
              <w:rPr>
                <w:rFonts w:ascii="Arial" w:hAnsi="Arial" w:cs="Arial"/>
                <w:lang w:val="en-US"/>
              </w:rPr>
            </w:pPr>
            <w:r>
              <w:rPr>
                <w:rFonts w:ascii="Arial" w:hAnsi="Arial" w:cs="Arial"/>
                <w:lang w:val="en-US"/>
              </w:rPr>
              <w:t>Proposed treatment: This LS can be noted.</w:t>
            </w:r>
          </w:p>
        </w:tc>
      </w:tr>
      <w:tr w:rsidR="003F5751" w:rsidRPr="000472D1" w:rsidTr="0059123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29" w:history="1">
              <w:r w:rsidR="00D5346B">
                <w:rPr>
                  <w:rStyle w:val="Lienhypertexte"/>
                </w:rPr>
                <w:t>1172</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LS in   Rel-16 Conclusion on 5G </w:t>
            </w:r>
            <w:proofErr w:type="spellStart"/>
            <w:r>
              <w:rPr>
                <w:rFonts w:ascii="Arial" w:hAnsi="Arial" w:cs="Arial"/>
                <w:snapToGrid w:val="0"/>
                <w:color w:val="000000"/>
                <w:lang w:val="en-US"/>
              </w:rPr>
              <w:t>CIoT</w:t>
            </w:r>
            <w:proofErr w:type="spellEnd"/>
            <w:r>
              <w:rPr>
                <w:rFonts w:ascii="Arial" w:hAnsi="Arial" w:cs="Arial"/>
                <w:snapToGrid w:val="0"/>
                <w:color w:val="000000"/>
                <w:lang w:val="en-US"/>
              </w:rPr>
              <w:t xml:space="preserve"> user plane small data solution</w:t>
            </w:r>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86F70" w:rsidRPr="00F86F70" w:rsidRDefault="00F86F70" w:rsidP="00F86F70">
            <w:pPr>
              <w:spacing w:after="0"/>
              <w:rPr>
                <w:rFonts w:ascii="Arial" w:hAnsi="Arial" w:cs="Arial"/>
                <w:lang w:val="en-US"/>
              </w:rPr>
            </w:pPr>
            <w:r w:rsidRPr="00F86F70">
              <w:rPr>
                <w:rFonts w:ascii="Arial" w:hAnsi="Arial" w:cs="Arial"/>
                <w:lang w:val="en-US"/>
              </w:rPr>
              <w:t>To:</w:t>
            </w:r>
            <w:r w:rsidRPr="00F86F70">
              <w:rPr>
                <w:rFonts w:ascii="Arial" w:hAnsi="Arial" w:cs="Arial"/>
                <w:lang w:val="en-US"/>
              </w:rPr>
              <w:tab/>
              <w:t>RAN, RAN2, RAN3</w:t>
            </w:r>
          </w:p>
          <w:p w:rsidR="00F86F70" w:rsidRPr="00F86F70" w:rsidRDefault="00F86F70" w:rsidP="00F86F70">
            <w:pPr>
              <w:spacing w:after="0"/>
              <w:rPr>
                <w:rFonts w:ascii="Arial" w:hAnsi="Arial" w:cs="Arial"/>
                <w:lang w:val="en-US"/>
              </w:rPr>
            </w:pPr>
            <w:r w:rsidRPr="00F86F70">
              <w:rPr>
                <w:rFonts w:ascii="Arial" w:hAnsi="Arial" w:cs="Arial"/>
                <w:lang w:val="en-US"/>
              </w:rPr>
              <w:t>Cc:</w:t>
            </w:r>
            <w:r w:rsidRPr="00F86F70">
              <w:rPr>
                <w:rFonts w:ascii="Arial" w:hAnsi="Arial" w:cs="Arial"/>
                <w:lang w:val="en-US"/>
              </w:rPr>
              <w:tab/>
              <w:t>SA, CT</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Contact Person:</w:t>
            </w:r>
            <w:r w:rsidRPr="00F86F70">
              <w:rPr>
                <w:rFonts w:ascii="Arial" w:hAnsi="Arial" w:cs="Arial"/>
                <w:lang w:val="en-US"/>
              </w:rPr>
              <w:tab/>
              <w:t>qualcomm.com</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SA2 has re-discussed whether to introduce system support for User Plane </w:t>
            </w:r>
            <w:proofErr w:type="spellStart"/>
            <w:r w:rsidRPr="00F86F70">
              <w:rPr>
                <w:rFonts w:ascii="Arial" w:hAnsi="Arial" w:cs="Arial"/>
                <w:lang w:val="en-US"/>
              </w:rPr>
              <w:t>CIoT</w:t>
            </w:r>
            <w:proofErr w:type="spellEnd"/>
            <w:r w:rsidRPr="00F86F70">
              <w:rPr>
                <w:rFonts w:ascii="Arial" w:hAnsi="Arial" w:cs="Arial"/>
                <w:lang w:val="en-US"/>
              </w:rPr>
              <w:t xml:space="preserve"> 5GS Optimization with long </w:t>
            </w:r>
            <w:proofErr w:type="spellStart"/>
            <w:r w:rsidRPr="00F86F70">
              <w:rPr>
                <w:rFonts w:ascii="Arial" w:hAnsi="Arial" w:cs="Arial"/>
                <w:lang w:val="en-US"/>
              </w:rPr>
              <w:t>eDRX</w:t>
            </w:r>
            <w:proofErr w:type="spellEnd"/>
            <w:r w:rsidRPr="00F86F70">
              <w:rPr>
                <w:rFonts w:ascii="Arial" w:hAnsi="Arial" w:cs="Arial"/>
                <w:lang w:val="en-US"/>
              </w:rPr>
              <w:t xml:space="preserve"> (i.e. solution 19 in TR 23.724) in Rel-16 for </w:t>
            </w:r>
            <w:proofErr w:type="spellStart"/>
            <w:r w:rsidRPr="00F86F70">
              <w:rPr>
                <w:rFonts w:ascii="Arial" w:hAnsi="Arial" w:cs="Arial"/>
                <w:lang w:val="en-US"/>
              </w:rPr>
              <w:t>eMTC</w:t>
            </w:r>
            <w:proofErr w:type="spellEnd"/>
            <w:r w:rsidRPr="00F86F70">
              <w:rPr>
                <w:rFonts w:ascii="Arial" w:hAnsi="Arial" w:cs="Arial"/>
                <w:lang w:val="en-US"/>
              </w:rPr>
              <w:t>/NB-</w:t>
            </w:r>
            <w:proofErr w:type="spellStart"/>
            <w:r w:rsidRPr="00F86F70">
              <w:rPr>
                <w:rFonts w:ascii="Arial" w:hAnsi="Arial" w:cs="Arial"/>
                <w:lang w:val="en-US"/>
              </w:rPr>
              <w:t>IoT</w:t>
            </w:r>
            <w:proofErr w:type="spellEnd"/>
            <w:r w:rsidRPr="00F86F70">
              <w:rPr>
                <w:rFonts w:ascii="Arial" w:hAnsi="Arial" w:cs="Arial"/>
                <w:lang w:val="en-US"/>
              </w:rPr>
              <w:t xml:space="preserve"> or system support for RRC Inactive with long </w:t>
            </w:r>
            <w:proofErr w:type="spellStart"/>
            <w:r w:rsidRPr="00F86F70">
              <w:rPr>
                <w:rFonts w:ascii="Arial" w:hAnsi="Arial" w:cs="Arial"/>
                <w:lang w:val="en-US"/>
              </w:rPr>
              <w:t>eDRX</w:t>
            </w:r>
            <w:proofErr w:type="spellEnd"/>
            <w:r w:rsidRPr="00F86F70">
              <w:rPr>
                <w:rFonts w:ascii="Arial" w:hAnsi="Arial" w:cs="Arial"/>
                <w:lang w:val="en-US"/>
              </w:rPr>
              <w:t xml:space="preserve"> (based on e.g. solution 7 and solution 24 in TR 23.724) in Rel-16 for </w:t>
            </w:r>
            <w:proofErr w:type="spellStart"/>
            <w:r w:rsidRPr="00F86F70">
              <w:rPr>
                <w:rFonts w:ascii="Arial" w:hAnsi="Arial" w:cs="Arial"/>
                <w:lang w:val="en-US"/>
              </w:rPr>
              <w:t>eMTC</w:t>
            </w:r>
            <w:proofErr w:type="spellEnd"/>
            <w:r w:rsidRPr="00F86F70">
              <w:rPr>
                <w:rFonts w:ascii="Arial" w:hAnsi="Arial" w:cs="Arial"/>
                <w:lang w:val="en-US"/>
              </w:rPr>
              <w:t xml:space="preserve"> and NB-</w:t>
            </w:r>
            <w:proofErr w:type="spellStart"/>
            <w:r w:rsidRPr="00F86F70">
              <w:rPr>
                <w:rFonts w:ascii="Arial" w:hAnsi="Arial" w:cs="Arial"/>
                <w:lang w:val="en-US"/>
              </w:rPr>
              <w:t>IoT</w:t>
            </w:r>
            <w:proofErr w:type="spellEnd"/>
            <w:r w:rsidRPr="00F86F70">
              <w:rPr>
                <w:rFonts w:ascii="Arial" w:hAnsi="Arial" w:cs="Arial"/>
                <w:lang w:val="en-US"/>
              </w:rPr>
              <w:t>.</w:t>
            </w:r>
          </w:p>
          <w:p w:rsidR="00F86F70" w:rsidRPr="00F86F70" w:rsidRDefault="00F86F70" w:rsidP="00F86F70">
            <w:pPr>
              <w:spacing w:after="0"/>
              <w:rPr>
                <w:rFonts w:ascii="Arial" w:hAnsi="Arial" w:cs="Arial"/>
                <w:lang w:val="en-US"/>
              </w:rPr>
            </w:pPr>
          </w:p>
          <w:p w:rsidR="00F86F70" w:rsidRPr="00F86F70" w:rsidRDefault="00F86F70" w:rsidP="00F86F70">
            <w:pPr>
              <w:spacing w:after="0"/>
              <w:rPr>
                <w:rFonts w:ascii="Arial" w:hAnsi="Arial" w:cs="Arial"/>
                <w:lang w:val="en-US"/>
              </w:rPr>
            </w:pPr>
            <w:r w:rsidRPr="00F86F70">
              <w:rPr>
                <w:rFonts w:ascii="Arial" w:hAnsi="Arial" w:cs="Arial"/>
                <w:lang w:val="en-US"/>
              </w:rPr>
              <w:t xml:space="preserve">SA2 concluded to only introduce system support for User Plane </w:t>
            </w:r>
            <w:proofErr w:type="spellStart"/>
            <w:r w:rsidRPr="00F86F70">
              <w:rPr>
                <w:rFonts w:ascii="Arial" w:hAnsi="Arial" w:cs="Arial"/>
                <w:lang w:val="en-US"/>
              </w:rPr>
              <w:t>CIoT</w:t>
            </w:r>
            <w:proofErr w:type="spellEnd"/>
            <w:r w:rsidRPr="00F86F70">
              <w:rPr>
                <w:rFonts w:ascii="Arial" w:hAnsi="Arial" w:cs="Arial"/>
                <w:lang w:val="en-US"/>
              </w:rPr>
              <w:t xml:space="preserve"> 5GS Optimization with long </w:t>
            </w:r>
            <w:proofErr w:type="spellStart"/>
            <w:r w:rsidRPr="00F86F70">
              <w:rPr>
                <w:rFonts w:ascii="Arial" w:hAnsi="Arial" w:cs="Arial"/>
                <w:lang w:val="en-US"/>
              </w:rPr>
              <w:t>eDRX</w:t>
            </w:r>
            <w:proofErr w:type="spellEnd"/>
            <w:r w:rsidRPr="00F86F70">
              <w:rPr>
                <w:rFonts w:ascii="Arial" w:hAnsi="Arial" w:cs="Arial"/>
                <w:lang w:val="en-US"/>
              </w:rPr>
              <w:t xml:space="preserve"> (i.e. solution 19 in TR 23.724) in Rel-16 for </w:t>
            </w:r>
            <w:proofErr w:type="spellStart"/>
            <w:r w:rsidRPr="00F86F70">
              <w:rPr>
                <w:rFonts w:ascii="Arial" w:hAnsi="Arial" w:cs="Arial"/>
                <w:lang w:val="en-US"/>
              </w:rPr>
              <w:t>eMTC</w:t>
            </w:r>
            <w:proofErr w:type="spellEnd"/>
            <w:r w:rsidRPr="00F86F70">
              <w:rPr>
                <w:rFonts w:ascii="Arial" w:hAnsi="Arial" w:cs="Arial"/>
                <w:lang w:val="en-US"/>
              </w:rPr>
              <w:t>/NB-</w:t>
            </w:r>
            <w:proofErr w:type="spellStart"/>
            <w:r w:rsidRPr="00F86F70">
              <w:rPr>
                <w:rFonts w:ascii="Arial" w:hAnsi="Arial" w:cs="Arial"/>
                <w:lang w:val="en-US"/>
              </w:rPr>
              <w:t>IoT</w:t>
            </w:r>
            <w:proofErr w:type="spellEnd"/>
            <w:r w:rsidRPr="00F86F70">
              <w:rPr>
                <w:rFonts w:ascii="Arial" w:hAnsi="Arial" w:cs="Arial"/>
                <w:lang w:val="en-US"/>
              </w:rPr>
              <w:t>.</w:t>
            </w:r>
          </w:p>
          <w:p w:rsidR="00F86F70" w:rsidRPr="00F86F70" w:rsidRDefault="00F86F70" w:rsidP="00F86F70">
            <w:pPr>
              <w:spacing w:after="0"/>
              <w:rPr>
                <w:rFonts w:ascii="Arial" w:hAnsi="Arial" w:cs="Arial"/>
                <w:lang w:val="en-US"/>
              </w:rPr>
            </w:pPr>
          </w:p>
          <w:p w:rsidR="003F5751" w:rsidRDefault="00F86F70" w:rsidP="00F86F70">
            <w:pPr>
              <w:spacing w:after="0"/>
              <w:rPr>
                <w:rFonts w:ascii="Arial" w:hAnsi="Arial" w:cs="Arial"/>
                <w:lang w:val="en-US"/>
              </w:rPr>
            </w:pPr>
            <w:r w:rsidRPr="00F86F70">
              <w:rPr>
                <w:rFonts w:ascii="Arial" w:hAnsi="Arial" w:cs="Arial"/>
                <w:lang w:val="en-US"/>
              </w:rPr>
              <w:t xml:space="preserve">SA2 would like to ask RAN2 if RAN2 intends to support RRC Inactive with short </w:t>
            </w:r>
            <w:proofErr w:type="spellStart"/>
            <w:r w:rsidRPr="00F86F70">
              <w:rPr>
                <w:rFonts w:ascii="Arial" w:hAnsi="Arial" w:cs="Arial"/>
                <w:lang w:val="en-US"/>
              </w:rPr>
              <w:t>eDRX</w:t>
            </w:r>
            <w:proofErr w:type="spellEnd"/>
            <w:r w:rsidRPr="00F86F70">
              <w:rPr>
                <w:rFonts w:ascii="Arial" w:hAnsi="Arial" w:cs="Arial"/>
                <w:lang w:val="en-US"/>
              </w:rPr>
              <w:t xml:space="preserve"> (sleep cycles up to the NAS transmission timer) for </w:t>
            </w:r>
            <w:proofErr w:type="spellStart"/>
            <w:r w:rsidRPr="00F86F70">
              <w:rPr>
                <w:rFonts w:ascii="Arial" w:hAnsi="Arial" w:cs="Arial"/>
                <w:lang w:val="en-US"/>
              </w:rPr>
              <w:t>eMTC</w:t>
            </w:r>
            <w:proofErr w:type="spellEnd"/>
            <w:r w:rsidRPr="00F86F70">
              <w:rPr>
                <w:rFonts w:ascii="Arial" w:hAnsi="Arial" w:cs="Arial"/>
                <w:lang w:val="en-US"/>
              </w:rPr>
              <w:t xml:space="preserve"> and/or NB-</w:t>
            </w:r>
            <w:proofErr w:type="spellStart"/>
            <w:r w:rsidRPr="00F86F70">
              <w:rPr>
                <w:rFonts w:ascii="Arial" w:hAnsi="Arial" w:cs="Arial"/>
                <w:lang w:val="en-US"/>
              </w:rPr>
              <w:t>IoT</w:t>
            </w:r>
            <w:proofErr w:type="spellEnd"/>
            <w:r w:rsidRPr="00F86F70">
              <w:rPr>
                <w:rFonts w:ascii="Arial" w:hAnsi="Arial" w:cs="Arial"/>
                <w:lang w:val="en-US"/>
              </w:rPr>
              <w:t xml:space="preserve"> connected to 5GC in Rel-16?</w:t>
            </w:r>
          </w:p>
          <w:p w:rsidR="00F86F70" w:rsidRDefault="00F86F70" w:rsidP="00F86F70">
            <w:pPr>
              <w:spacing w:after="0"/>
              <w:rPr>
                <w:rFonts w:ascii="Arial" w:hAnsi="Arial" w:cs="Arial"/>
                <w:lang w:val="en-US"/>
              </w:rPr>
            </w:pPr>
          </w:p>
          <w:p w:rsidR="00F86F70" w:rsidRPr="000472D1" w:rsidRDefault="00F86F70" w:rsidP="00F86F70">
            <w:pPr>
              <w:spacing w:after="0"/>
              <w:rPr>
                <w:rFonts w:ascii="Arial" w:hAnsi="Arial" w:cs="Arial"/>
                <w:lang w:val="en-US"/>
              </w:rPr>
            </w:pPr>
            <w:r>
              <w:rPr>
                <w:rFonts w:ascii="Arial" w:hAnsi="Arial" w:cs="Arial"/>
                <w:lang w:val="en-US"/>
              </w:rPr>
              <w:t>Proposed treatment: This LS can be noted.</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0" w:history="1">
              <w:r w:rsidR="00D5346B">
                <w:rPr>
                  <w:rStyle w:val="Lienhypertexte"/>
                </w:rPr>
                <w:t>1175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LS in   Rel-15 LS reply on </w:t>
            </w:r>
            <w:proofErr w:type="spellStart"/>
            <w:r>
              <w:rPr>
                <w:rFonts w:ascii="Arial" w:hAnsi="Arial" w:cs="Arial"/>
                <w:snapToGrid w:val="0"/>
                <w:color w:val="000000"/>
                <w:lang w:val="en-US"/>
              </w:rPr>
              <w:t>Nudr</w:t>
            </w:r>
            <w:proofErr w:type="spellEnd"/>
            <w:r>
              <w:rPr>
                <w:rFonts w:ascii="Arial" w:hAnsi="Arial" w:cs="Arial"/>
                <w:snapToGrid w:val="0"/>
                <w:color w:val="000000"/>
                <w:lang w:val="en-US"/>
              </w:rPr>
              <w:t xml:space="preserve"> Sensitive Data Protection</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91236" w:rsidRPr="00591236" w:rsidRDefault="00591236" w:rsidP="00591236">
            <w:pPr>
              <w:spacing w:after="0"/>
              <w:rPr>
                <w:rFonts w:ascii="Arial" w:hAnsi="Arial" w:cs="Arial"/>
                <w:lang w:val="en-US"/>
              </w:rPr>
            </w:pPr>
            <w:r w:rsidRPr="00591236">
              <w:rPr>
                <w:rFonts w:ascii="Arial" w:hAnsi="Arial" w:cs="Arial"/>
                <w:lang w:val="en-US"/>
              </w:rPr>
              <w:t>To:</w:t>
            </w:r>
            <w:r w:rsidRPr="00591236">
              <w:rPr>
                <w:rFonts w:ascii="Arial" w:hAnsi="Arial" w:cs="Arial"/>
                <w:lang w:val="en-US"/>
              </w:rPr>
              <w:tab/>
              <w:t>SA</w:t>
            </w:r>
          </w:p>
          <w:p w:rsidR="00591236" w:rsidRPr="00591236" w:rsidRDefault="00591236" w:rsidP="00591236">
            <w:pPr>
              <w:spacing w:after="0"/>
              <w:rPr>
                <w:rFonts w:ascii="Arial" w:hAnsi="Arial" w:cs="Arial"/>
                <w:lang w:val="en-US"/>
              </w:rPr>
            </w:pPr>
            <w:r w:rsidRPr="00591236">
              <w:rPr>
                <w:rFonts w:ascii="Arial" w:hAnsi="Arial" w:cs="Arial"/>
                <w:lang w:val="en-US"/>
              </w:rPr>
              <w:t>Cc:</w:t>
            </w:r>
            <w:r w:rsidRPr="00591236">
              <w:rPr>
                <w:rFonts w:ascii="Arial" w:hAnsi="Arial" w:cs="Arial"/>
                <w:lang w:val="en-US"/>
              </w:rPr>
              <w:tab/>
              <w:t>CT, SA WG3, CT WG4</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Contact Person:</w:t>
            </w:r>
            <w:r w:rsidRPr="00591236">
              <w:rPr>
                <w:rFonts w:ascii="Arial" w:hAnsi="Arial" w:cs="Arial"/>
                <w:lang w:val="en-US"/>
              </w:rPr>
              <w:tab/>
              <w:t>nokia.com</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 xml:space="preserve">SA2 thanks SA3 for the LS on </w:t>
            </w:r>
            <w:proofErr w:type="spellStart"/>
            <w:r w:rsidRPr="00591236">
              <w:rPr>
                <w:rFonts w:ascii="Arial" w:hAnsi="Arial" w:cs="Arial"/>
                <w:lang w:val="en-US"/>
              </w:rPr>
              <w:t>Nudr</w:t>
            </w:r>
            <w:proofErr w:type="spellEnd"/>
            <w:r w:rsidRPr="00591236">
              <w:rPr>
                <w:rFonts w:ascii="Arial" w:hAnsi="Arial" w:cs="Arial"/>
                <w:lang w:val="en-US"/>
              </w:rPr>
              <w:t xml:space="preserve"> Sensitive Data Protection. </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 xml:space="preserve">SA2 understands that the credentials used by the ARPF for authentication are critical to the security of the 5G system and must be kept secure. SA2 also understands that SA3 recommendation on storing and handling all cryptographic functions, cryptographic parameters and keys associated with the generation of authentication vectors belongs to the ARPF. </w:t>
            </w:r>
          </w:p>
          <w:p w:rsidR="00591236" w:rsidRPr="00591236" w:rsidRDefault="00591236" w:rsidP="00591236">
            <w:pPr>
              <w:spacing w:after="0"/>
              <w:rPr>
                <w:rFonts w:ascii="Arial" w:hAnsi="Arial" w:cs="Arial"/>
                <w:lang w:val="en-US"/>
              </w:rPr>
            </w:pPr>
            <w:r w:rsidRPr="00591236">
              <w:rPr>
                <w:rFonts w:ascii="Arial" w:hAnsi="Arial" w:cs="Arial"/>
                <w:lang w:val="en-US"/>
              </w:rPr>
              <w:t xml:space="preserve">Storage of credentials in the ARPF (separate from UDM with no standardized interface) still allows support of stateless UDM and this can be clarified in TS 23.501 in subsequent meetings. </w:t>
            </w:r>
          </w:p>
          <w:p w:rsidR="00591236" w:rsidRPr="00591236" w:rsidRDefault="00591236" w:rsidP="00591236">
            <w:pPr>
              <w:spacing w:after="0"/>
              <w:rPr>
                <w:rFonts w:ascii="Arial" w:hAnsi="Arial" w:cs="Arial"/>
                <w:lang w:val="en-US"/>
              </w:rPr>
            </w:pPr>
            <w:r w:rsidRPr="00591236">
              <w:rPr>
                <w:rFonts w:ascii="Arial" w:hAnsi="Arial" w:cs="Arial"/>
                <w:lang w:val="en-US"/>
              </w:rPr>
              <w:t>However, there were concerns raised in SA2 by some companies to remove the credential storage from the UDR as this can result in non-backward compatible updates to Rel-15 specification.</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SA2 kindly asks SA to provide guidance on the way forward.</w:t>
            </w:r>
          </w:p>
          <w:p w:rsidR="003F5751" w:rsidRDefault="00591236" w:rsidP="00591236">
            <w:pPr>
              <w:spacing w:after="0"/>
              <w:rPr>
                <w:rFonts w:ascii="Arial" w:hAnsi="Arial" w:cs="Arial"/>
                <w:lang w:val="en-US"/>
              </w:rPr>
            </w:pPr>
            <w:r w:rsidRPr="00591236">
              <w:rPr>
                <w:rFonts w:ascii="Arial" w:hAnsi="Arial" w:cs="Arial"/>
                <w:lang w:val="en-US"/>
              </w:rPr>
              <w:t>SA2 kindly asks SA3 and CT4 to take the information above into account.</w:t>
            </w:r>
          </w:p>
          <w:p w:rsidR="00591236" w:rsidRDefault="00591236" w:rsidP="00591236">
            <w:pPr>
              <w:spacing w:after="0"/>
              <w:rPr>
                <w:rFonts w:ascii="Arial" w:hAnsi="Arial" w:cs="Arial"/>
                <w:lang w:val="en-US"/>
              </w:rPr>
            </w:pPr>
          </w:p>
          <w:p w:rsidR="00591236" w:rsidRPr="000472D1" w:rsidRDefault="00591236" w:rsidP="00591236">
            <w:pPr>
              <w:spacing w:after="0"/>
              <w:rPr>
                <w:rFonts w:ascii="Arial" w:hAnsi="Arial" w:cs="Arial"/>
                <w:lang w:val="en-US"/>
              </w:rPr>
            </w:pPr>
            <w:r>
              <w:rPr>
                <w:rFonts w:ascii="Arial" w:hAnsi="Arial" w:cs="Arial"/>
                <w:lang w:val="en-US"/>
              </w:rPr>
              <w:t xml:space="preserve">Proposed treatment: </w:t>
            </w:r>
            <w:r w:rsidRPr="00591236">
              <w:rPr>
                <w:rFonts w:ascii="Arial" w:hAnsi="Arial" w:cs="Arial"/>
                <w:b/>
                <w:lang w:val="en-US"/>
              </w:rPr>
              <w:t>To be discussed</w:t>
            </w:r>
            <w:r>
              <w:rPr>
                <w:rFonts w:ascii="Arial" w:hAnsi="Arial" w:cs="Arial"/>
                <w:lang w:val="en-US"/>
              </w:rPr>
              <w:t>. Related DP in 1193.</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1" w:history="1">
              <w:r w:rsidR="00D5346B">
                <w:rPr>
                  <w:rStyle w:val="Lienhypertexte"/>
                </w:rPr>
                <w:t>1176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LS in   Rel-15 LS on clarification for N32 security</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SA3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91236" w:rsidRPr="00591236" w:rsidRDefault="00591236" w:rsidP="00591236">
            <w:pPr>
              <w:spacing w:after="0"/>
              <w:rPr>
                <w:rFonts w:ascii="Arial" w:hAnsi="Arial" w:cs="Arial"/>
                <w:lang w:val="en-US"/>
              </w:rPr>
            </w:pPr>
            <w:r w:rsidRPr="00591236">
              <w:rPr>
                <w:rFonts w:ascii="Arial" w:hAnsi="Arial" w:cs="Arial"/>
                <w:lang w:val="en-US"/>
              </w:rPr>
              <w:t>To:</w:t>
            </w:r>
            <w:r w:rsidRPr="00591236">
              <w:rPr>
                <w:rFonts w:ascii="Arial" w:hAnsi="Arial" w:cs="Arial"/>
                <w:lang w:val="en-US"/>
              </w:rPr>
              <w:tab/>
              <w:t>CT4, CT, SA</w:t>
            </w:r>
          </w:p>
          <w:p w:rsidR="00591236" w:rsidRPr="00591236" w:rsidRDefault="00591236" w:rsidP="00591236">
            <w:pPr>
              <w:spacing w:after="0"/>
              <w:rPr>
                <w:rFonts w:ascii="Arial" w:hAnsi="Arial" w:cs="Arial"/>
                <w:lang w:val="en-US"/>
              </w:rPr>
            </w:pPr>
            <w:r w:rsidRPr="00591236">
              <w:rPr>
                <w:rFonts w:ascii="Arial" w:hAnsi="Arial" w:cs="Arial"/>
                <w:lang w:val="en-US"/>
              </w:rPr>
              <w:t>Cc:</w:t>
            </w:r>
            <w:r w:rsidRPr="00591236">
              <w:rPr>
                <w:rFonts w:ascii="Arial" w:hAnsi="Arial" w:cs="Arial"/>
                <w:lang w:val="en-US"/>
              </w:rPr>
              <w:tab/>
              <w:t>-</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Contact Person:</w:t>
            </w:r>
            <w:r w:rsidRPr="00591236">
              <w:rPr>
                <w:rFonts w:ascii="Arial" w:hAnsi="Arial" w:cs="Arial"/>
                <w:lang w:val="en-US"/>
              </w:rPr>
              <w:tab/>
              <w:t>ericsson.com</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Attachments:</w:t>
            </w:r>
            <w:r w:rsidRPr="00591236">
              <w:rPr>
                <w:rFonts w:ascii="Arial" w:hAnsi="Arial" w:cs="Arial"/>
                <w:lang w:val="en-US"/>
              </w:rPr>
              <w:tab/>
            </w:r>
            <w:r w:rsidRPr="00591236">
              <w:rPr>
                <w:rFonts w:ascii="Arial" w:hAnsi="Arial" w:cs="Arial"/>
                <w:b/>
                <w:lang w:val="en-US"/>
              </w:rPr>
              <w:t>S3-191617, conditionally agreed</w:t>
            </w:r>
            <w:r w:rsidRPr="00591236">
              <w:rPr>
                <w:rFonts w:ascii="Arial" w:hAnsi="Arial" w:cs="Arial"/>
                <w:lang w:val="en-US"/>
              </w:rPr>
              <w:t xml:space="preserve"> by SA3</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 xml:space="preserve">As part of the 5G Rel-15 </w:t>
            </w:r>
            <w:proofErr w:type="gramStart"/>
            <w:r w:rsidRPr="00591236">
              <w:rPr>
                <w:rFonts w:ascii="Arial" w:hAnsi="Arial" w:cs="Arial"/>
                <w:lang w:val="en-US"/>
              </w:rPr>
              <w:t>work</w:t>
            </w:r>
            <w:proofErr w:type="gramEnd"/>
            <w:r w:rsidRPr="00591236">
              <w:rPr>
                <w:rFonts w:ascii="Arial" w:hAnsi="Arial" w:cs="Arial"/>
                <w:lang w:val="en-US"/>
              </w:rPr>
              <w:t>, SA3 has specified the stage-2 of a new security protocol on the N32 interface which protects sensitive attributes but also allows mediation services by IPX providers on the N32 interface. Stage-2 of the protocol is specified in clause 13.2 of TS 33.501. CT4 has specified the stage-3 of the protocol in TS 29.573. The protocol is currently called ALS (Application Layer Security).</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 xml:space="preserve">However, the </w:t>
            </w:r>
            <w:r w:rsidRPr="00591236">
              <w:rPr>
                <w:rFonts w:ascii="Arial" w:hAnsi="Arial" w:cs="Arial"/>
                <w:b/>
                <w:lang w:val="en-US"/>
              </w:rPr>
              <w:t>acronym ALS is not unique</w:t>
            </w:r>
            <w:r w:rsidRPr="00591236">
              <w:rPr>
                <w:rFonts w:ascii="Arial" w:hAnsi="Arial" w:cs="Arial"/>
                <w:lang w:val="en-US"/>
              </w:rPr>
              <w:t xml:space="preserve">. A search in the ETSI Terms and Definitions Database Interactive (TEDDI) lists seven different meanings of this acronym (from Ambient Listening Service to Automatic Laser Shutdown). In order to avoid confusion, SA3 has conditionally agreed on the attached CR S3-191617 which </w:t>
            </w:r>
            <w:r w:rsidRPr="00591236">
              <w:rPr>
                <w:rFonts w:ascii="Arial" w:hAnsi="Arial" w:cs="Arial"/>
                <w:b/>
                <w:lang w:val="en-US"/>
              </w:rPr>
              <w:t>changes the name to PRINS (</w:t>
            </w:r>
            <w:proofErr w:type="spellStart"/>
            <w:r w:rsidRPr="00591236">
              <w:rPr>
                <w:rFonts w:ascii="Arial" w:hAnsi="Arial" w:cs="Arial"/>
                <w:b/>
                <w:lang w:val="en-US"/>
              </w:rPr>
              <w:t>PRotocol</w:t>
            </w:r>
            <w:proofErr w:type="spellEnd"/>
            <w:r w:rsidRPr="00591236">
              <w:rPr>
                <w:rFonts w:ascii="Arial" w:hAnsi="Arial" w:cs="Arial"/>
                <w:b/>
                <w:lang w:val="en-US"/>
              </w:rPr>
              <w:t xml:space="preserve"> for N32 </w:t>
            </w:r>
            <w:proofErr w:type="spellStart"/>
            <w:r w:rsidRPr="00591236">
              <w:rPr>
                <w:rFonts w:ascii="Arial" w:hAnsi="Arial" w:cs="Arial"/>
                <w:b/>
                <w:lang w:val="en-US"/>
              </w:rPr>
              <w:t>INterconnect</w:t>
            </w:r>
            <w:proofErr w:type="spellEnd"/>
            <w:r w:rsidRPr="00591236">
              <w:rPr>
                <w:rFonts w:ascii="Arial" w:hAnsi="Arial" w:cs="Arial"/>
                <w:b/>
                <w:lang w:val="en-US"/>
              </w:rPr>
              <w:t xml:space="preserve"> Security)</w:t>
            </w:r>
            <w:r w:rsidRPr="00591236">
              <w:rPr>
                <w:rFonts w:ascii="Arial" w:hAnsi="Arial" w:cs="Arial"/>
                <w:lang w:val="en-US"/>
              </w:rPr>
              <w:t xml:space="preserve">. The </w:t>
            </w:r>
            <w:proofErr w:type="gramStart"/>
            <w:r w:rsidRPr="00591236">
              <w:rPr>
                <w:rFonts w:ascii="Arial" w:hAnsi="Arial" w:cs="Arial"/>
                <w:lang w:val="en-US"/>
              </w:rPr>
              <w:t>condition</w:t>
            </w:r>
            <w:proofErr w:type="gramEnd"/>
            <w:r w:rsidRPr="00591236">
              <w:rPr>
                <w:rFonts w:ascii="Arial" w:hAnsi="Arial" w:cs="Arial"/>
                <w:lang w:val="en-US"/>
              </w:rPr>
              <w:t xml:space="preserve"> under which the CR S3-191617 is agreed, is that the same name change is agreed in CT4. </w:t>
            </w: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SA3 asks CT4 group whether a name change of ALS to PRINS is agreeable in CT4. If yes, SA3 kindly asks CT4 to perform the necessary changes in their specifications.</w:t>
            </w:r>
          </w:p>
          <w:p w:rsidR="00591236" w:rsidRDefault="00591236" w:rsidP="00591236">
            <w:pPr>
              <w:spacing w:after="0"/>
              <w:rPr>
                <w:rFonts w:ascii="Arial" w:hAnsi="Arial" w:cs="Arial"/>
                <w:lang w:val="en-US"/>
              </w:rPr>
            </w:pPr>
          </w:p>
          <w:p w:rsidR="00591236" w:rsidRPr="00591236" w:rsidRDefault="00591236" w:rsidP="00591236">
            <w:pPr>
              <w:spacing w:after="0"/>
              <w:rPr>
                <w:rFonts w:ascii="Arial" w:hAnsi="Arial" w:cs="Arial"/>
                <w:lang w:val="en-US"/>
              </w:rPr>
            </w:pPr>
            <w:r w:rsidRPr="00591236">
              <w:rPr>
                <w:rFonts w:ascii="Arial" w:hAnsi="Arial" w:cs="Arial"/>
                <w:lang w:val="en-US"/>
              </w:rPr>
              <w:t>SA3 asks CT group to take the above information into account.</w:t>
            </w:r>
          </w:p>
          <w:p w:rsidR="00591236" w:rsidRDefault="00591236" w:rsidP="00591236">
            <w:pPr>
              <w:spacing w:after="0"/>
              <w:rPr>
                <w:rFonts w:ascii="Arial" w:hAnsi="Arial" w:cs="Arial"/>
                <w:lang w:val="en-US"/>
              </w:rPr>
            </w:pPr>
          </w:p>
          <w:p w:rsidR="003F5751" w:rsidRDefault="00591236" w:rsidP="00591236">
            <w:pPr>
              <w:spacing w:after="0"/>
              <w:rPr>
                <w:rFonts w:ascii="Arial" w:hAnsi="Arial" w:cs="Arial"/>
                <w:lang w:val="en-US"/>
              </w:rPr>
            </w:pPr>
            <w:r w:rsidRPr="00591236">
              <w:rPr>
                <w:rFonts w:ascii="Arial" w:hAnsi="Arial" w:cs="Arial"/>
                <w:lang w:val="en-US"/>
              </w:rPr>
              <w:t>SA3 asks SA group to only approve S3-191617 if the respective CR to CT4 specifications has been agreed in CT, or CT4 has indicated that the name change is agreeable in CT4 and that CT4 will perform the necessary changes.</w:t>
            </w:r>
          </w:p>
          <w:p w:rsidR="00757930" w:rsidRDefault="00757930" w:rsidP="00591236">
            <w:pPr>
              <w:spacing w:after="0"/>
              <w:rPr>
                <w:rFonts w:ascii="Arial" w:hAnsi="Arial" w:cs="Arial"/>
                <w:lang w:val="en-US"/>
              </w:rPr>
            </w:pPr>
          </w:p>
          <w:p w:rsidR="00757930" w:rsidRPr="000472D1" w:rsidRDefault="00757930" w:rsidP="000C3108">
            <w:pPr>
              <w:spacing w:after="0"/>
              <w:rPr>
                <w:rFonts w:ascii="Arial" w:hAnsi="Arial" w:cs="Arial"/>
                <w:lang w:val="en-US"/>
              </w:rPr>
            </w:pPr>
            <w:r>
              <w:rPr>
                <w:rFonts w:ascii="Arial" w:hAnsi="Arial" w:cs="Arial"/>
                <w:lang w:val="en-US"/>
              </w:rPr>
              <w:t xml:space="preserve">Proposed treatment: </w:t>
            </w:r>
            <w:r w:rsidR="000C3108" w:rsidRPr="000C3108">
              <w:rPr>
                <w:rFonts w:ascii="Arial" w:hAnsi="Arial" w:cs="Arial"/>
                <w:b/>
                <w:lang w:val="en-US"/>
              </w:rPr>
              <w:t>To be discussed</w:t>
            </w:r>
            <w:r w:rsidR="000C3108">
              <w:rPr>
                <w:rFonts w:ascii="Arial" w:hAnsi="Arial" w:cs="Arial"/>
                <w:lang w:val="en-US"/>
              </w:rPr>
              <w:t>. Reply LS from CT4 in CP-191166</w:t>
            </w:r>
            <w:r>
              <w:rPr>
                <w:rFonts w:ascii="Arial" w:hAnsi="Arial" w:cs="Arial"/>
                <w:lang w:val="en-US"/>
              </w:rPr>
              <w:t>.</w:t>
            </w:r>
          </w:p>
        </w:tc>
      </w:tr>
      <w:tr w:rsidR="000C3108" w:rsidRPr="000472D1" w:rsidTr="000C3108">
        <w:trPr>
          <w:cantSplit/>
        </w:trPr>
        <w:tc>
          <w:tcPr>
            <w:tcW w:w="993" w:type="dxa"/>
            <w:tcBorders>
              <w:top w:val="nil"/>
              <w:left w:val="single" w:sz="18" w:space="0" w:color="auto"/>
              <w:bottom w:val="single" w:sz="4" w:space="0" w:color="auto"/>
            </w:tcBorders>
          </w:tcPr>
          <w:p w:rsidR="000C3108" w:rsidRPr="000472D1" w:rsidRDefault="000C3108" w:rsidP="009F5CC6">
            <w:pPr>
              <w:spacing w:after="0"/>
              <w:rPr>
                <w:rFonts w:ascii="Arial" w:hAnsi="Arial" w:cs="Arial"/>
                <w:b/>
                <w:bCs/>
                <w:lang w:val="en-US"/>
              </w:rPr>
            </w:pPr>
          </w:p>
        </w:tc>
        <w:tc>
          <w:tcPr>
            <w:tcW w:w="1984" w:type="dxa"/>
            <w:tcBorders>
              <w:top w:val="nil"/>
              <w:bottom w:val="single" w:sz="4" w:space="0" w:color="auto"/>
            </w:tcBorders>
          </w:tcPr>
          <w:p w:rsidR="000C3108" w:rsidRPr="000472D1" w:rsidRDefault="000C3108" w:rsidP="009F5CC6">
            <w:pPr>
              <w:spacing w:after="0"/>
              <w:rPr>
                <w:rFonts w:ascii="Arial" w:hAnsi="Arial" w:cs="Arial"/>
                <w:b/>
                <w:bCs/>
                <w:lang w:val="en-US"/>
              </w:rPr>
            </w:pPr>
          </w:p>
        </w:tc>
        <w:tc>
          <w:tcPr>
            <w:tcW w:w="851" w:type="dxa"/>
            <w:tcBorders>
              <w:top w:val="nil"/>
              <w:bottom w:val="single" w:sz="4" w:space="0" w:color="auto"/>
            </w:tcBorders>
            <w:shd w:val="clear" w:color="auto" w:fill="FFFF00"/>
          </w:tcPr>
          <w:p w:rsidR="000C3108" w:rsidRPr="00164543" w:rsidRDefault="00405F81" w:rsidP="003A200D">
            <w:pPr>
              <w:spacing w:after="0"/>
              <w:rPr>
                <w:rFonts w:ascii="Arial" w:hAnsi="Arial" w:cs="Arial"/>
                <w:color w:val="000000"/>
                <w:lang w:val="en-US"/>
              </w:rPr>
            </w:pPr>
            <w:hyperlink r:id="rId32" w:history="1">
              <w:r w:rsidR="003A200D">
                <w:rPr>
                  <w:rStyle w:val="Lienhypertexte"/>
                </w:rPr>
                <w:t>1166</w:t>
              </w:r>
            </w:hyperlink>
          </w:p>
        </w:tc>
        <w:tc>
          <w:tcPr>
            <w:tcW w:w="3969" w:type="dxa"/>
            <w:tcBorders>
              <w:top w:val="nil"/>
              <w:bottom w:val="single" w:sz="4" w:space="0" w:color="auto"/>
            </w:tcBorders>
            <w:shd w:val="clear" w:color="auto" w:fill="FFFF00"/>
          </w:tcPr>
          <w:p w:rsidR="000C3108" w:rsidRPr="000472D1" w:rsidRDefault="000C3108" w:rsidP="003A200D">
            <w:pPr>
              <w:spacing w:after="0"/>
              <w:rPr>
                <w:rFonts w:ascii="Arial" w:hAnsi="Arial" w:cs="Arial"/>
                <w:snapToGrid w:val="0"/>
                <w:color w:val="000000"/>
                <w:lang w:val="en-US"/>
              </w:rPr>
            </w:pPr>
            <w:r>
              <w:rPr>
                <w:rFonts w:ascii="Arial" w:hAnsi="Arial" w:cs="Arial"/>
                <w:snapToGrid w:val="0"/>
                <w:color w:val="000000"/>
                <w:lang w:val="en-US"/>
              </w:rPr>
              <w:t>LS in   Rel-15 LS on clarification for N32 security</w:t>
            </w:r>
          </w:p>
        </w:tc>
        <w:tc>
          <w:tcPr>
            <w:tcW w:w="1383" w:type="dxa"/>
            <w:gridSpan w:val="2"/>
            <w:tcBorders>
              <w:top w:val="nil"/>
              <w:bottom w:val="single" w:sz="4" w:space="0" w:color="auto"/>
            </w:tcBorders>
            <w:shd w:val="clear" w:color="auto" w:fill="FFFF00"/>
          </w:tcPr>
          <w:p w:rsidR="000C3108" w:rsidRPr="000472D1" w:rsidRDefault="000C3108" w:rsidP="003A200D">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0C3108" w:rsidRPr="000472D1" w:rsidRDefault="000C3108"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C3108" w:rsidRPr="000C3108" w:rsidRDefault="000C3108" w:rsidP="000C3108">
            <w:pPr>
              <w:spacing w:after="0"/>
              <w:rPr>
                <w:rFonts w:ascii="Arial" w:hAnsi="Arial" w:cs="Arial"/>
                <w:lang w:val="fr-FR"/>
              </w:rPr>
            </w:pPr>
            <w:r w:rsidRPr="000C3108">
              <w:rPr>
                <w:rFonts w:ascii="Arial" w:hAnsi="Arial" w:cs="Arial"/>
                <w:lang w:val="fr-FR"/>
              </w:rPr>
              <w:t>To:</w:t>
            </w:r>
            <w:r w:rsidRPr="000C3108">
              <w:rPr>
                <w:rFonts w:ascii="Arial" w:hAnsi="Arial" w:cs="Arial"/>
                <w:lang w:val="fr-FR"/>
              </w:rPr>
              <w:tab/>
              <w:t>SA3, CT, SA</w:t>
            </w:r>
          </w:p>
          <w:p w:rsidR="000C3108" w:rsidRPr="000C3108" w:rsidRDefault="000C3108" w:rsidP="000C3108">
            <w:pPr>
              <w:spacing w:after="0"/>
              <w:rPr>
                <w:rFonts w:ascii="Arial" w:hAnsi="Arial" w:cs="Arial"/>
                <w:lang w:val="fr-FR"/>
              </w:rPr>
            </w:pPr>
            <w:r w:rsidRPr="000C3108">
              <w:rPr>
                <w:rFonts w:ascii="Arial" w:hAnsi="Arial" w:cs="Arial"/>
                <w:lang w:val="fr-FR"/>
              </w:rPr>
              <w:t>Cc:</w:t>
            </w:r>
            <w:r w:rsidRPr="000C3108">
              <w:rPr>
                <w:rFonts w:ascii="Arial" w:hAnsi="Arial" w:cs="Arial"/>
                <w:lang w:val="fr-FR"/>
              </w:rPr>
              <w:tab/>
              <w:t>-</w:t>
            </w:r>
          </w:p>
          <w:p w:rsidR="000C3108" w:rsidRPr="000C3108" w:rsidRDefault="000C3108" w:rsidP="000C3108">
            <w:pPr>
              <w:spacing w:after="0"/>
              <w:rPr>
                <w:rFonts w:ascii="Arial" w:hAnsi="Arial" w:cs="Arial"/>
                <w:lang w:val="fr-FR"/>
              </w:rPr>
            </w:pPr>
          </w:p>
          <w:p w:rsidR="000C3108" w:rsidRPr="00705BFF" w:rsidRDefault="000C3108" w:rsidP="000C3108">
            <w:pPr>
              <w:spacing w:after="0"/>
              <w:rPr>
                <w:rFonts w:ascii="Arial" w:hAnsi="Arial" w:cs="Arial"/>
                <w:lang w:val="en-US"/>
              </w:rPr>
            </w:pPr>
            <w:r w:rsidRPr="00705BFF">
              <w:rPr>
                <w:rFonts w:ascii="Arial" w:hAnsi="Arial" w:cs="Arial"/>
                <w:lang w:val="en-US"/>
              </w:rPr>
              <w:t>Contact Person:</w:t>
            </w:r>
            <w:r w:rsidRPr="00705BFF">
              <w:rPr>
                <w:rFonts w:ascii="Arial" w:hAnsi="Arial" w:cs="Arial"/>
                <w:lang w:val="en-US"/>
              </w:rPr>
              <w:tab/>
            </w:r>
            <w:proofErr w:type="spellStart"/>
            <w:r w:rsidRPr="00705BFF">
              <w:rPr>
                <w:rFonts w:ascii="Arial" w:hAnsi="Arial" w:cs="Arial"/>
                <w:lang w:val="en-US"/>
              </w:rPr>
              <w:t>ericsson</w:t>
            </w:r>
            <w:proofErr w:type="spellEnd"/>
          </w:p>
          <w:p w:rsidR="000C3108" w:rsidRPr="00705BFF" w:rsidRDefault="000C3108" w:rsidP="000C3108">
            <w:pPr>
              <w:spacing w:after="0"/>
              <w:rPr>
                <w:rFonts w:ascii="Arial" w:hAnsi="Arial" w:cs="Arial"/>
                <w:lang w:val="en-US"/>
              </w:rPr>
            </w:pPr>
          </w:p>
          <w:p w:rsidR="000C3108" w:rsidRPr="000C3108" w:rsidRDefault="000C3108" w:rsidP="000C3108">
            <w:pPr>
              <w:spacing w:after="0"/>
              <w:rPr>
                <w:rFonts w:ascii="Arial" w:hAnsi="Arial" w:cs="Arial"/>
              </w:rPr>
            </w:pPr>
            <w:r w:rsidRPr="000C3108">
              <w:rPr>
                <w:rFonts w:ascii="Arial" w:hAnsi="Arial" w:cs="Arial"/>
              </w:rPr>
              <w:t>Send any reply LS to:</w:t>
            </w:r>
            <w:r w:rsidRPr="000C3108">
              <w:rPr>
                <w:rFonts w:ascii="Arial" w:hAnsi="Arial" w:cs="Arial"/>
              </w:rPr>
              <w:tab/>
              <w:t xml:space="preserve">3GPP Liaisons Coordinator, mailto:3GPPLiaison@etsi.org </w:t>
            </w:r>
            <w:r w:rsidRPr="000C3108">
              <w:rPr>
                <w:rFonts w:ascii="Arial" w:hAnsi="Arial" w:cs="Arial"/>
              </w:rPr>
              <w:tab/>
            </w:r>
          </w:p>
          <w:p w:rsidR="000C3108" w:rsidRPr="000C3108" w:rsidRDefault="000C3108" w:rsidP="000C3108">
            <w:pPr>
              <w:spacing w:after="0"/>
              <w:rPr>
                <w:rFonts w:ascii="Arial" w:hAnsi="Arial" w:cs="Arial"/>
              </w:rPr>
            </w:pPr>
          </w:p>
          <w:p w:rsidR="000C3108" w:rsidRPr="000C3108" w:rsidRDefault="000C3108" w:rsidP="000C3108">
            <w:pPr>
              <w:spacing w:after="0"/>
              <w:rPr>
                <w:rFonts w:ascii="Arial" w:hAnsi="Arial" w:cs="Arial"/>
              </w:rPr>
            </w:pPr>
            <w:r w:rsidRPr="000C3108">
              <w:rPr>
                <w:rFonts w:ascii="Arial" w:hAnsi="Arial" w:cs="Arial"/>
              </w:rPr>
              <w:t>CT4 thank SA3 for their LS on "Clarification for N32 security", where SA3 indicated their intention to change the name of "Application Layer Security" (ALS) to "Protocol for N32 Interconnect Security" (PRINS).</w:t>
            </w:r>
          </w:p>
          <w:p w:rsidR="000C3108" w:rsidRPr="000C3108" w:rsidRDefault="000C3108" w:rsidP="000C3108">
            <w:pPr>
              <w:spacing w:after="0"/>
              <w:rPr>
                <w:rFonts w:ascii="Arial" w:hAnsi="Arial" w:cs="Arial"/>
              </w:rPr>
            </w:pPr>
          </w:p>
          <w:p w:rsidR="000C3108" w:rsidRDefault="000C3108" w:rsidP="000C3108">
            <w:pPr>
              <w:spacing w:after="0"/>
              <w:rPr>
                <w:rFonts w:ascii="Arial" w:hAnsi="Arial" w:cs="Arial"/>
              </w:rPr>
            </w:pPr>
            <w:r w:rsidRPr="000C3108">
              <w:rPr>
                <w:rFonts w:ascii="Arial" w:hAnsi="Arial" w:cs="Arial"/>
              </w:rPr>
              <w:t>CT4 have agreed the attached CR in C4-192280, introducing the corresponding changes to 3GPP TS 29.573.</w:t>
            </w:r>
          </w:p>
          <w:p w:rsidR="000C3108" w:rsidRDefault="000C3108" w:rsidP="000C3108">
            <w:pPr>
              <w:spacing w:after="0"/>
              <w:rPr>
                <w:rFonts w:ascii="Arial" w:hAnsi="Arial" w:cs="Arial"/>
              </w:rPr>
            </w:pPr>
          </w:p>
          <w:p w:rsidR="000C3108" w:rsidRDefault="000C3108" w:rsidP="000C3108">
            <w:pPr>
              <w:spacing w:after="120"/>
              <w:ind w:left="1985" w:hanging="1985"/>
              <w:rPr>
                <w:rFonts w:ascii="Arial" w:hAnsi="Arial" w:cs="Arial"/>
                <w:b/>
              </w:rPr>
            </w:pPr>
            <w:r w:rsidRPr="00A16CB2">
              <w:rPr>
                <w:rFonts w:ascii="Arial" w:hAnsi="Arial" w:cs="Arial"/>
                <w:b/>
              </w:rPr>
              <w:t>To CT</w:t>
            </w:r>
            <w:r>
              <w:rPr>
                <w:rFonts w:ascii="Arial" w:hAnsi="Arial" w:cs="Arial"/>
                <w:b/>
              </w:rPr>
              <w:t>, SA groups.</w:t>
            </w:r>
          </w:p>
          <w:p w:rsidR="000C3108" w:rsidRDefault="000C3108" w:rsidP="000C3108">
            <w:pPr>
              <w:spacing w:after="0"/>
              <w:rPr>
                <w:rFonts w:ascii="Arial" w:hAnsi="Arial" w:cs="Arial"/>
              </w:rPr>
            </w:pPr>
            <w:r w:rsidRPr="00A16CB2">
              <w:rPr>
                <w:rFonts w:ascii="Arial" w:hAnsi="Arial" w:cs="Arial"/>
                <w:b/>
              </w:rPr>
              <w:t xml:space="preserve">ACTION: </w:t>
            </w:r>
            <w:r w:rsidRPr="00A16CB2">
              <w:rPr>
                <w:rFonts w:ascii="Arial" w:hAnsi="Arial" w:cs="Arial"/>
                <w:b/>
              </w:rPr>
              <w:tab/>
            </w:r>
            <w:r>
              <w:rPr>
                <w:rFonts w:ascii="Arial" w:hAnsi="Arial" w:cs="Arial"/>
              </w:rPr>
              <w:t>CT4</w:t>
            </w:r>
            <w:r w:rsidRPr="00A16CB2">
              <w:rPr>
                <w:rFonts w:ascii="Arial" w:hAnsi="Arial" w:cs="Arial"/>
              </w:rPr>
              <w:t xml:space="preserve"> ask </w:t>
            </w:r>
            <w:r>
              <w:rPr>
                <w:rFonts w:ascii="Arial" w:hAnsi="Arial" w:cs="Arial"/>
              </w:rPr>
              <w:t xml:space="preserve">CT and SA </w:t>
            </w:r>
            <w:r w:rsidRPr="00A16CB2">
              <w:rPr>
                <w:rFonts w:ascii="Arial" w:hAnsi="Arial" w:cs="Arial"/>
              </w:rPr>
              <w:t>group</w:t>
            </w:r>
            <w:r>
              <w:rPr>
                <w:rFonts w:ascii="Arial" w:hAnsi="Arial" w:cs="Arial"/>
              </w:rPr>
              <w:t>s</w:t>
            </w:r>
            <w:r w:rsidRPr="00A16CB2">
              <w:rPr>
                <w:rFonts w:ascii="Arial" w:hAnsi="Arial" w:cs="Arial"/>
              </w:rPr>
              <w:t xml:space="preserve"> </w:t>
            </w:r>
            <w:r>
              <w:rPr>
                <w:rFonts w:ascii="Arial" w:hAnsi="Arial" w:cs="Arial"/>
              </w:rPr>
              <w:t>to proceed with the approval process of CRs C4-192280 and S3-191617 respectively, as per SA3's request indicated in their LS in S3-191618</w:t>
            </w:r>
          </w:p>
          <w:p w:rsidR="000C3108" w:rsidRDefault="000C3108" w:rsidP="000C3108">
            <w:pPr>
              <w:spacing w:after="0"/>
              <w:rPr>
                <w:rFonts w:ascii="Arial" w:hAnsi="Arial" w:cs="Arial"/>
              </w:rPr>
            </w:pPr>
          </w:p>
          <w:p w:rsidR="000C3108" w:rsidRPr="000C3108" w:rsidRDefault="000C3108" w:rsidP="000C3108">
            <w:pPr>
              <w:spacing w:after="0"/>
              <w:rPr>
                <w:rFonts w:ascii="Arial" w:hAnsi="Arial" w:cs="Arial"/>
              </w:rPr>
            </w:pPr>
            <w:r>
              <w:rPr>
                <w:rFonts w:ascii="Arial" w:hAnsi="Arial" w:cs="Arial"/>
              </w:rPr>
              <w:t xml:space="preserve">Proposed treatment: </w:t>
            </w:r>
            <w:r w:rsidRPr="000C3108">
              <w:rPr>
                <w:rFonts w:ascii="Arial" w:hAnsi="Arial" w:cs="Arial"/>
                <w:b/>
                <w:lang w:val="en-US"/>
              </w:rPr>
              <w:t>To be discussed</w:t>
            </w:r>
            <w:r>
              <w:rPr>
                <w:rFonts w:ascii="Arial" w:hAnsi="Arial" w:cs="Arial"/>
                <w:lang w:val="en-US"/>
              </w:rPr>
              <w:t>. Related to a CT4 agreed CR to 29.573</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tcPr>
          <w:p w:rsidR="003F5751" w:rsidRPr="000472D1" w:rsidRDefault="003F5751"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3F5751" w:rsidRPr="00164543" w:rsidRDefault="003F5751"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3F5751" w:rsidRPr="000472D1" w:rsidRDefault="003F5751" w:rsidP="00BF6D97">
            <w:pPr>
              <w:spacing w:after="0"/>
              <w:rPr>
                <w:rFonts w:ascii="Arial" w:hAnsi="Arial" w:cs="Arial"/>
              </w:rPr>
            </w:pPr>
          </w:p>
        </w:tc>
        <w:tc>
          <w:tcPr>
            <w:tcW w:w="1383" w:type="dxa"/>
            <w:gridSpan w:val="2"/>
            <w:tcBorders>
              <w:bottom w:val="single" w:sz="4" w:space="0" w:color="auto"/>
            </w:tcBorders>
            <w:shd w:val="clear" w:color="auto" w:fill="FFFFFF"/>
          </w:tcPr>
          <w:p w:rsidR="003F5751" w:rsidRPr="004B5C3F" w:rsidRDefault="003F5751"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3F5751" w:rsidRPr="004B5C3F" w:rsidRDefault="003F5751"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3F5751" w:rsidRPr="004B5C3F" w:rsidRDefault="003F5751" w:rsidP="00BF6D9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3F5751" w:rsidRPr="000472D1" w:rsidRDefault="003F5751"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F5751" w:rsidRPr="000472D1" w:rsidRDefault="003F5751"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F5751" w:rsidRPr="000472D1" w:rsidTr="00D72BD4">
        <w:trPr>
          <w:cantSplit/>
        </w:trPr>
        <w:tc>
          <w:tcPr>
            <w:tcW w:w="993" w:type="dxa"/>
            <w:tcBorders>
              <w:top w:val="single" w:sz="18" w:space="0" w:color="auto"/>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3F5751" w:rsidRPr="000472D1" w:rsidRDefault="003F5751"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F5751" w:rsidRPr="000472D1" w:rsidRDefault="003F5751" w:rsidP="00BF6D97">
            <w:pPr>
              <w:spacing w:after="0"/>
              <w:rPr>
                <w:rFonts w:ascii="Arial" w:hAnsi="Arial" w:cs="Arial"/>
                <w:color w:val="FF0000"/>
                <w:lang w:val="en-US"/>
              </w:rPr>
            </w:pPr>
          </w:p>
        </w:tc>
      </w:tr>
      <w:tr w:rsidR="003F5751" w:rsidRPr="000472D1" w:rsidTr="009F5CC6">
        <w:trPr>
          <w:cantSplit/>
        </w:trPr>
        <w:tc>
          <w:tcPr>
            <w:tcW w:w="993" w:type="dxa"/>
            <w:tcBorders>
              <w:top w:val="single" w:sz="18" w:space="0" w:color="auto"/>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3" w:history="1">
              <w:r w:rsidR="00D5346B">
                <w:rPr>
                  <w:rStyle w:val="Lienhypertexte"/>
                </w:rPr>
                <w:t>1067</w:t>
              </w:r>
            </w:hyperlink>
          </w:p>
        </w:tc>
        <w:tc>
          <w:tcPr>
            <w:tcW w:w="3969" w:type="dxa"/>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lang w:val="en-US"/>
              </w:rPr>
            </w:pPr>
            <w:r>
              <w:rPr>
                <w:rFonts w:ascii="Arial" w:hAnsi="Arial" w:cs="Arial"/>
                <w:lang w:val="en-US"/>
              </w:rPr>
              <w:t>report    C1-116 meeting report</w:t>
            </w:r>
          </w:p>
        </w:tc>
        <w:tc>
          <w:tcPr>
            <w:tcW w:w="1383" w:type="dxa"/>
            <w:gridSpan w:val="2"/>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MCC</w:t>
            </w:r>
          </w:p>
        </w:tc>
        <w:tc>
          <w:tcPr>
            <w:tcW w:w="885" w:type="dxa"/>
            <w:tcBorders>
              <w:top w:val="single" w:sz="18"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4" w:history="1">
              <w:r w:rsidR="00D5346B">
                <w:rPr>
                  <w:rStyle w:val="Lienhypertexte"/>
                </w:rPr>
                <w:t>1068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pStyle w:val="Notedefin"/>
              <w:spacing w:after="0"/>
              <w:rPr>
                <w:rFonts w:ascii="Arial" w:hAnsi="Arial" w:cs="Arial"/>
                <w:lang w:val="en-US"/>
              </w:rPr>
            </w:pPr>
            <w:r>
              <w:rPr>
                <w:rFonts w:ascii="Arial" w:hAnsi="Arial" w:cs="Arial"/>
                <w:lang w:val="en-US"/>
              </w:rPr>
              <w:t xml:space="preserve">report    draft C1-117 meeting report </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MCC</w:t>
            </w:r>
          </w:p>
        </w:tc>
        <w:tc>
          <w:tcPr>
            <w:tcW w:w="885" w:type="dxa"/>
            <w:tcBorders>
              <w:top w:val="nil"/>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5" w:history="1">
              <w:r w:rsidR="00D5346B">
                <w:rPr>
                  <w:rStyle w:val="Lienhypertexte"/>
                </w:rPr>
                <w:t>1164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pStyle w:val="Notedefin"/>
              <w:spacing w:after="0"/>
              <w:rPr>
                <w:rFonts w:ascii="Arial" w:hAnsi="Arial" w:cs="Arial"/>
                <w:lang w:val="en-US"/>
              </w:rPr>
            </w:pPr>
            <w:r>
              <w:rPr>
                <w:rFonts w:ascii="Arial" w:hAnsi="Arial" w:cs="Arial"/>
                <w:lang w:val="en-US"/>
              </w:rPr>
              <w:t>report    CT WG1 Status Report</w:t>
            </w:r>
          </w:p>
        </w:tc>
        <w:tc>
          <w:tcPr>
            <w:tcW w:w="1383" w:type="dxa"/>
            <w:gridSpan w:val="2"/>
            <w:tcBorders>
              <w:top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 Chairman</w:t>
            </w:r>
          </w:p>
        </w:tc>
        <w:tc>
          <w:tcPr>
            <w:tcW w:w="885" w:type="dxa"/>
            <w:tcBorders>
              <w:top w:val="nil"/>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single" w:sz="4" w:space="0" w:color="auto"/>
            </w:tcBorders>
          </w:tcPr>
          <w:p w:rsidR="003F5751" w:rsidRPr="000472D1" w:rsidRDefault="003F5751" w:rsidP="00BF6D9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3F5751" w:rsidRPr="00164543" w:rsidRDefault="003F5751"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F5751" w:rsidRPr="000472D1" w:rsidRDefault="003F5751" w:rsidP="00BF6D97">
            <w:pPr>
              <w:pStyle w:val="Notedefin"/>
              <w:spacing w:after="0"/>
              <w:rPr>
                <w:rFonts w:ascii="Arial" w:hAnsi="Arial" w:cs="Arial"/>
                <w:lang w:val="en-US"/>
              </w:rPr>
            </w:pPr>
          </w:p>
        </w:tc>
        <w:tc>
          <w:tcPr>
            <w:tcW w:w="1383" w:type="dxa"/>
            <w:gridSpan w:val="2"/>
            <w:tcBorders>
              <w:top w:val="nil"/>
            </w:tcBorders>
            <w:shd w:val="clear" w:color="auto" w:fill="auto"/>
          </w:tcPr>
          <w:p w:rsidR="003F5751" w:rsidRPr="000472D1" w:rsidRDefault="003F5751" w:rsidP="00BF6D97">
            <w:pPr>
              <w:spacing w:after="0"/>
              <w:rPr>
                <w:rFonts w:ascii="Arial" w:hAnsi="Arial" w:cs="Arial"/>
                <w:color w:val="000000"/>
                <w:lang w:val="en-US"/>
              </w:rPr>
            </w:pPr>
          </w:p>
        </w:tc>
        <w:tc>
          <w:tcPr>
            <w:tcW w:w="885" w:type="dxa"/>
            <w:tcBorders>
              <w:top w:val="nil"/>
            </w:tcBorders>
            <w:shd w:val="clear" w:color="auto" w:fill="auto"/>
          </w:tcPr>
          <w:p w:rsidR="003F5751" w:rsidRPr="000472D1" w:rsidRDefault="003F5751"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BF6D97">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single" w:sz="4" w:space="0" w:color="auto"/>
            </w:tcBorders>
          </w:tcPr>
          <w:p w:rsidR="003F5751" w:rsidRPr="000472D1" w:rsidRDefault="003F5751" w:rsidP="00BF6D9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3F5751" w:rsidRPr="00164543" w:rsidRDefault="003F5751"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F5751" w:rsidRPr="000472D1" w:rsidRDefault="003F5751" w:rsidP="00BF6D97">
            <w:pPr>
              <w:pStyle w:val="Notedefin"/>
              <w:spacing w:after="0"/>
              <w:rPr>
                <w:rFonts w:ascii="Arial" w:hAnsi="Arial" w:cs="Arial"/>
                <w:lang w:val="en-US"/>
              </w:rPr>
            </w:pPr>
          </w:p>
        </w:tc>
        <w:tc>
          <w:tcPr>
            <w:tcW w:w="1383" w:type="dxa"/>
            <w:gridSpan w:val="2"/>
            <w:tcBorders>
              <w:top w:val="nil"/>
            </w:tcBorders>
            <w:shd w:val="clear" w:color="auto" w:fill="auto"/>
          </w:tcPr>
          <w:p w:rsidR="003F5751" w:rsidRPr="000472D1" w:rsidRDefault="003F5751" w:rsidP="00BF6D97">
            <w:pPr>
              <w:spacing w:after="0"/>
              <w:rPr>
                <w:rFonts w:ascii="Arial" w:hAnsi="Arial" w:cs="Arial"/>
                <w:color w:val="000000"/>
                <w:lang w:val="en-US"/>
              </w:rPr>
            </w:pPr>
          </w:p>
        </w:tc>
        <w:tc>
          <w:tcPr>
            <w:tcW w:w="885" w:type="dxa"/>
            <w:tcBorders>
              <w:top w:val="nil"/>
            </w:tcBorders>
            <w:shd w:val="clear" w:color="auto" w:fill="auto"/>
          </w:tcPr>
          <w:p w:rsidR="003F5751" w:rsidRPr="000472D1" w:rsidRDefault="003F5751"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BF6D97">
            <w:pPr>
              <w:spacing w:after="0"/>
              <w:rPr>
                <w:rFonts w:ascii="Arial" w:hAnsi="Arial" w:cs="Arial"/>
                <w:lang w:val="en-US"/>
              </w:rPr>
            </w:pPr>
          </w:p>
        </w:tc>
      </w:tr>
      <w:tr w:rsidR="003F5751" w:rsidRPr="000472D1" w:rsidTr="003A200D">
        <w:trPr>
          <w:cantSplit/>
        </w:trPr>
        <w:tc>
          <w:tcPr>
            <w:tcW w:w="993" w:type="dxa"/>
            <w:tcBorders>
              <w:top w:val="nil"/>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F5751" w:rsidRPr="00164543" w:rsidRDefault="003F5751"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F5751" w:rsidRPr="000472D1" w:rsidRDefault="003F5751"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3F5751" w:rsidRPr="000472D1" w:rsidRDefault="003F5751"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3F5751" w:rsidRPr="000472D1" w:rsidRDefault="003F5751"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BF6D97">
            <w:pPr>
              <w:spacing w:after="0"/>
              <w:rPr>
                <w:rFonts w:ascii="Arial" w:hAnsi="Arial" w:cs="Arial"/>
                <w:lang w:val="en-US"/>
              </w:rPr>
            </w:pPr>
          </w:p>
        </w:tc>
      </w:tr>
      <w:tr w:rsidR="003F5751" w:rsidRPr="000472D1" w:rsidTr="003A200D">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6" w:history="1">
              <w:r w:rsidR="003A200D">
                <w:rPr>
                  <w:rStyle w:val="Lienhypertexte"/>
                </w:rPr>
                <w:t>1114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lang w:val="en-US"/>
              </w:rPr>
            </w:pPr>
            <w:r>
              <w:rPr>
                <w:rFonts w:ascii="Arial" w:hAnsi="Arial" w:cs="Arial"/>
                <w:lang w:val="en-US"/>
              </w:rPr>
              <w:t>report    CT WG3 Meeting reports after TSG CT#83</w:t>
            </w:r>
          </w:p>
        </w:tc>
        <w:tc>
          <w:tcPr>
            <w:tcW w:w="1383" w:type="dxa"/>
            <w:gridSpan w:val="2"/>
            <w:tcBorders>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 Secretary</w:t>
            </w:r>
          </w:p>
        </w:tc>
        <w:tc>
          <w:tcPr>
            <w:tcW w:w="885" w:type="dxa"/>
            <w:tcBorders>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B75878">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F5751" w:rsidRPr="00164543" w:rsidRDefault="00405F81" w:rsidP="009F5CC6">
            <w:pPr>
              <w:spacing w:after="0"/>
              <w:rPr>
                <w:rFonts w:ascii="Arial" w:hAnsi="Arial" w:cs="Arial"/>
                <w:color w:val="000000"/>
                <w:lang w:val="en-US"/>
              </w:rPr>
            </w:pPr>
            <w:hyperlink r:id="rId37" w:history="1">
              <w:r w:rsidR="00D5346B">
                <w:rPr>
                  <w:rStyle w:val="Lienhypertexte"/>
                </w:rPr>
                <w:t>1115</w:t>
              </w:r>
            </w:hyperlink>
          </w:p>
        </w:tc>
        <w:tc>
          <w:tcPr>
            <w:tcW w:w="3969"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report    CT WG3 status report to TSG CT#84</w:t>
            </w:r>
          </w:p>
        </w:tc>
        <w:tc>
          <w:tcPr>
            <w:tcW w:w="1383" w:type="dxa"/>
            <w:gridSpan w:val="2"/>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 Chairman</w:t>
            </w:r>
          </w:p>
        </w:tc>
        <w:tc>
          <w:tcPr>
            <w:tcW w:w="885" w:type="dxa"/>
            <w:tcBorders>
              <w:top w:val="nil"/>
              <w:bottom w:val="single" w:sz="4" w:space="0" w:color="auto"/>
            </w:tcBorders>
          </w:tcPr>
          <w:p w:rsidR="003F5751" w:rsidRPr="000472D1" w:rsidRDefault="00B75878" w:rsidP="009F5CC6">
            <w:pPr>
              <w:spacing w:after="0"/>
              <w:rPr>
                <w:rFonts w:ascii="Arial" w:hAnsi="Arial" w:cs="Arial"/>
                <w:color w:val="000000"/>
                <w:lang w:val="en-US"/>
              </w:rPr>
            </w:pPr>
            <w:r>
              <w:rPr>
                <w:rFonts w:ascii="Arial" w:hAnsi="Arial" w:cs="Arial"/>
                <w:color w:val="000000"/>
                <w:lang w:val="en-US"/>
              </w:rPr>
              <w:t>Revised to 1198</w:t>
            </w: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8" w:history="1">
              <w:r w:rsidR="00D5346B">
                <w:rPr>
                  <w:rStyle w:val="Lienhypertexte"/>
                </w:rPr>
                <w:t>1198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report    CT WG3 status report to TSG CT#84</w:t>
            </w:r>
          </w:p>
        </w:tc>
        <w:tc>
          <w:tcPr>
            <w:tcW w:w="1383" w:type="dxa"/>
            <w:gridSpan w:val="2"/>
            <w:tcBorders>
              <w:top w:val="single" w:sz="4" w:space="0" w:color="auto"/>
              <w:bottom w:val="single" w:sz="4" w:space="0" w:color="auto"/>
            </w:tcBorders>
            <w:shd w:val="clear" w:color="auto" w:fill="FFFF00"/>
          </w:tcPr>
          <w:p w:rsidR="003F5751" w:rsidRPr="000472D1" w:rsidRDefault="00B75878" w:rsidP="009F5CC6">
            <w:pPr>
              <w:spacing w:after="0"/>
              <w:rPr>
                <w:rFonts w:ascii="Arial" w:hAnsi="Arial" w:cs="Arial"/>
                <w:color w:val="000000"/>
                <w:lang w:val="en-US"/>
              </w:rPr>
            </w:pPr>
            <w:r>
              <w:rPr>
                <w:rFonts w:ascii="Arial" w:hAnsi="Arial" w:cs="Arial"/>
                <w:color w:val="000000"/>
                <w:lang w:val="en-US"/>
              </w:rPr>
              <w:t>CT3 Chairman</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r>
              <w:rPr>
                <w:rFonts w:ascii="Arial" w:hAnsi="Arial" w:cs="Arial"/>
                <w:lang w:val="en-US"/>
              </w:rPr>
              <w:t>Revision of CP-191115</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3A200D">
        <w:trPr>
          <w:cantSplit/>
        </w:trPr>
        <w:tc>
          <w:tcPr>
            <w:tcW w:w="993" w:type="dxa"/>
            <w:tcBorders>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F5751" w:rsidRPr="00164543" w:rsidRDefault="003F5751"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3F5751" w:rsidRPr="000472D1" w:rsidRDefault="003F5751"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3F5751" w:rsidRPr="000472D1" w:rsidRDefault="003F5751"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3F5751" w:rsidRPr="000472D1" w:rsidRDefault="003F5751"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F5751" w:rsidRPr="000472D1" w:rsidRDefault="003F5751" w:rsidP="00BF6D97">
            <w:pPr>
              <w:spacing w:after="0"/>
              <w:rPr>
                <w:rFonts w:ascii="Arial" w:hAnsi="Arial" w:cs="Arial"/>
                <w:lang w:val="en-US"/>
              </w:rPr>
            </w:pPr>
          </w:p>
        </w:tc>
      </w:tr>
      <w:tr w:rsidR="003F5751" w:rsidRPr="000472D1" w:rsidTr="003A200D">
        <w:trPr>
          <w:cantSplit/>
        </w:trPr>
        <w:tc>
          <w:tcPr>
            <w:tcW w:w="993" w:type="dxa"/>
            <w:tcBorders>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39" w:history="1">
              <w:r w:rsidR="003A200D">
                <w:rPr>
                  <w:rStyle w:val="Lienhypertexte"/>
                </w:rPr>
                <w:t>1009</w:t>
              </w:r>
            </w:hyperlink>
          </w:p>
        </w:tc>
        <w:tc>
          <w:tcPr>
            <w:tcW w:w="3969" w:type="dxa"/>
            <w:tcBorders>
              <w:bottom w:val="single" w:sz="4" w:space="0" w:color="auto"/>
            </w:tcBorders>
            <w:shd w:val="clear" w:color="auto" w:fill="FFFF00"/>
          </w:tcPr>
          <w:p w:rsidR="003F5751" w:rsidRPr="000472D1" w:rsidRDefault="003F5751" w:rsidP="009F5CC6">
            <w:pPr>
              <w:spacing w:after="0"/>
              <w:rPr>
                <w:rFonts w:ascii="Arial" w:hAnsi="Arial" w:cs="Arial"/>
                <w:lang w:val="en-US"/>
              </w:rPr>
            </w:pPr>
            <w:r>
              <w:rPr>
                <w:rFonts w:ascii="Arial" w:hAnsi="Arial" w:cs="Arial"/>
                <w:lang w:val="en-US"/>
              </w:rPr>
              <w:t>report    CT4 Status Report</w:t>
            </w:r>
          </w:p>
        </w:tc>
        <w:tc>
          <w:tcPr>
            <w:tcW w:w="1383" w:type="dxa"/>
            <w:gridSpan w:val="2"/>
            <w:tcBorders>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 Chairman</w:t>
            </w:r>
          </w:p>
        </w:tc>
        <w:tc>
          <w:tcPr>
            <w:tcW w:w="885" w:type="dxa"/>
            <w:tcBorders>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3F5751" w:rsidRPr="00164543" w:rsidRDefault="00405F81" w:rsidP="009F5CC6">
            <w:pPr>
              <w:spacing w:after="0"/>
              <w:rPr>
                <w:rFonts w:ascii="Arial" w:hAnsi="Arial" w:cs="Arial"/>
                <w:color w:val="000000"/>
                <w:lang w:val="en-US"/>
              </w:rPr>
            </w:pPr>
            <w:hyperlink r:id="rId40" w:history="1">
              <w:r w:rsidR="00D5346B">
                <w:rPr>
                  <w:rStyle w:val="Lienhypertexte"/>
                </w:rPr>
                <w:t>1010</w:t>
              </w:r>
            </w:hyperlink>
          </w:p>
        </w:tc>
        <w:tc>
          <w:tcPr>
            <w:tcW w:w="3969" w:type="dxa"/>
            <w:tcBorders>
              <w:top w:val="single" w:sz="4" w:space="0" w:color="auto"/>
              <w:bottom w:val="single" w:sz="4" w:space="0" w:color="auto"/>
            </w:tcBorders>
            <w:shd w:val="clear" w:color="auto" w:fill="00FFFF"/>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report    CT4 meeting reports after previous plenary</w:t>
            </w:r>
          </w:p>
        </w:tc>
        <w:tc>
          <w:tcPr>
            <w:tcW w:w="1383" w:type="dxa"/>
            <w:gridSpan w:val="2"/>
            <w:tcBorders>
              <w:top w:val="single" w:sz="4" w:space="0" w:color="auto"/>
              <w:bottom w:val="single" w:sz="4" w:space="0" w:color="auto"/>
            </w:tcBorders>
            <w:shd w:val="clear" w:color="auto" w:fill="00FFFF"/>
          </w:tcPr>
          <w:p w:rsidR="003F5751" w:rsidRPr="000472D1" w:rsidRDefault="003F5751" w:rsidP="009F5CC6">
            <w:pPr>
              <w:spacing w:after="0"/>
              <w:rPr>
                <w:rFonts w:ascii="Arial" w:hAnsi="Arial" w:cs="Arial"/>
                <w:color w:val="000000"/>
                <w:lang w:val="en-US"/>
              </w:rPr>
            </w:pPr>
            <w:r>
              <w:rPr>
                <w:rFonts w:ascii="Arial" w:hAnsi="Arial" w:cs="Arial"/>
                <w:color w:val="000000"/>
                <w:lang w:val="en-US"/>
              </w:rPr>
              <w:t>MCC</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F5751" w:rsidRPr="00164543" w:rsidRDefault="003F5751"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3F5751" w:rsidRPr="000472D1" w:rsidRDefault="003F5751"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3F5751" w:rsidRPr="000472D1" w:rsidRDefault="003F5751"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3F5751" w:rsidRPr="000472D1" w:rsidRDefault="003F5751"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F5751" w:rsidRPr="000472D1" w:rsidRDefault="003F5751" w:rsidP="00BF6D97">
            <w:pPr>
              <w:spacing w:after="0"/>
              <w:rPr>
                <w:rFonts w:ascii="Arial" w:hAnsi="Arial" w:cs="Arial"/>
                <w:lang w:val="en-US"/>
              </w:rPr>
            </w:pPr>
          </w:p>
        </w:tc>
      </w:tr>
      <w:tr w:rsidR="003F5751" w:rsidRPr="000472D1" w:rsidTr="009F5CC6">
        <w:trPr>
          <w:cantSplit/>
        </w:trPr>
        <w:tc>
          <w:tcPr>
            <w:tcW w:w="993" w:type="dxa"/>
            <w:tcBorders>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1" w:history="1">
              <w:r w:rsidR="00D5346B">
                <w:rPr>
                  <w:rStyle w:val="Lienhypertexte"/>
                </w:rPr>
                <w:t>1011</w:t>
              </w:r>
            </w:hyperlink>
          </w:p>
        </w:tc>
        <w:tc>
          <w:tcPr>
            <w:tcW w:w="3969" w:type="dxa"/>
            <w:tcBorders>
              <w:bottom w:val="single" w:sz="4" w:space="0" w:color="auto"/>
            </w:tcBorders>
            <w:shd w:val="clear" w:color="auto" w:fill="FFFF00"/>
          </w:tcPr>
          <w:p w:rsidR="003F5751" w:rsidRPr="000472D1" w:rsidRDefault="003F5751" w:rsidP="009F5CC6">
            <w:pPr>
              <w:spacing w:after="0"/>
              <w:rPr>
                <w:rFonts w:ascii="Arial" w:hAnsi="Arial" w:cs="Arial"/>
                <w:lang w:val="en-US"/>
              </w:rPr>
            </w:pPr>
            <w:r>
              <w:rPr>
                <w:rFonts w:ascii="Arial" w:hAnsi="Arial" w:cs="Arial"/>
                <w:lang w:val="en-US"/>
              </w:rPr>
              <w:t>report    CT6 Status Report</w:t>
            </w:r>
          </w:p>
        </w:tc>
        <w:tc>
          <w:tcPr>
            <w:tcW w:w="1383" w:type="dxa"/>
            <w:gridSpan w:val="2"/>
            <w:tcBorders>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CT6 Chairman</w:t>
            </w:r>
          </w:p>
        </w:tc>
        <w:tc>
          <w:tcPr>
            <w:tcW w:w="885" w:type="dxa"/>
            <w:tcBorders>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2" w:history="1">
              <w:r w:rsidR="00D5346B">
                <w:rPr>
                  <w:rStyle w:val="Lienhypertexte"/>
                </w:rPr>
                <w:t>1012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report    CT6 meeting reports after previous plenary</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MCC</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9D154B" w:rsidTr="00D72BD4">
        <w:trPr>
          <w:cantSplit/>
        </w:trPr>
        <w:tc>
          <w:tcPr>
            <w:tcW w:w="993" w:type="dxa"/>
            <w:tcBorders>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F5751" w:rsidRPr="00164543" w:rsidRDefault="003F5751" w:rsidP="00BF6D97">
            <w:pPr>
              <w:spacing w:after="0"/>
              <w:rPr>
                <w:rFonts w:ascii="Arial" w:hAnsi="Arial" w:cs="Arial"/>
                <w:b/>
                <w:bCs/>
                <w:lang w:val="en-US"/>
              </w:rPr>
            </w:pPr>
          </w:p>
        </w:tc>
        <w:tc>
          <w:tcPr>
            <w:tcW w:w="3969" w:type="dxa"/>
            <w:tcBorders>
              <w:bottom w:val="single" w:sz="4" w:space="0" w:color="auto"/>
            </w:tcBorders>
            <w:shd w:val="clear" w:color="auto" w:fill="auto"/>
          </w:tcPr>
          <w:p w:rsidR="003F5751" w:rsidRPr="009D154B" w:rsidRDefault="003F5751"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3F5751" w:rsidRPr="009D154B" w:rsidRDefault="003F5751" w:rsidP="00BF6D97">
            <w:pPr>
              <w:spacing w:after="0"/>
              <w:rPr>
                <w:rFonts w:ascii="Arial" w:hAnsi="Arial" w:cs="Arial"/>
                <w:b/>
                <w:bCs/>
                <w:lang w:val="en-US"/>
              </w:rPr>
            </w:pPr>
          </w:p>
        </w:tc>
        <w:tc>
          <w:tcPr>
            <w:tcW w:w="885" w:type="dxa"/>
            <w:tcBorders>
              <w:bottom w:val="single" w:sz="4" w:space="0" w:color="auto"/>
            </w:tcBorders>
            <w:shd w:val="clear" w:color="auto" w:fill="auto"/>
          </w:tcPr>
          <w:p w:rsidR="003F5751" w:rsidRPr="009D154B" w:rsidRDefault="003F5751"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F5751" w:rsidRPr="009D154B" w:rsidRDefault="003F5751" w:rsidP="00BF6D97">
            <w:pPr>
              <w:spacing w:after="0"/>
              <w:rPr>
                <w:rFonts w:ascii="Arial" w:hAnsi="Arial" w:cs="Arial"/>
                <w:b/>
                <w:bCs/>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F5751" w:rsidRPr="000472D1" w:rsidTr="00D72BD4">
        <w:trPr>
          <w:cantSplit/>
        </w:trPr>
        <w:tc>
          <w:tcPr>
            <w:tcW w:w="993" w:type="dxa"/>
            <w:tcBorders>
              <w:top w:val="single" w:sz="18" w:space="0" w:color="auto"/>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F5751" w:rsidRPr="000472D1" w:rsidRDefault="003F5751"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F5751" w:rsidRPr="000472D1" w:rsidTr="00D72BD4">
        <w:trPr>
          <w:cantSplit/>
        </w:trPr>
        <w:tc>
          <w:tcPr>
            <w:tcW w:w="993" w:type="dxa"/>
            <w:tcBorders>
              <w:top w:val="nil"/>
              <w:left w:val="single" w:sz="18" w:space="0" w:color="auto"/>
              <w:bottom w:val="single" w:sz="4" w:space="0" w:color="auto"/>
            </w:tcBorders>
          </w:tcPr>
          <w:p w:rsidR="003F5751" w:rsidRPr="000472D1" w:rsidRDefault="003F5751" w:rsidP="00BF6D9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F6D97">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F6D97">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single" w:sz="4" w:space="0" w:color="auto"/>
            </w:tcBorders>
          </w:tcPr>
          <w:p w:rsidR="003F5751" w:rsidRPr="000472D1" w:rsidRDefault="003F5751" w:rsidP="00BF6D9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F6D97">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F6D97">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lastRenderedPageBreak/>
              <w:t>6.2</w:t>
            </w:r>
          </w:p>
        </w:tc>
        <w:tc>
          <w:tcPr>
            <w:tcW w:w="1984" w:type="dxa"/>
            <w:tcBorders>
              <w:top w:val="single" w:sz="4"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3F5751" w:rsidRPr="000472D1" w:rsidTr="009F5CC6">
        <w:trPr>
          <w:cantSplit/>
        </w:trPr>
        <w:tc>
          <w:tcPr>
            <w:tcW w:w="993" w:type="dxa"/>
            <w:tcBorders>
              <w:top w:val="single" w:sz="4" w:space="0" w:color="auto"/>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3" w:history="1">
              <w:r w:rsidR="00D5346B">
                <w:rPr>
                  <w:rStyle w:val="Lienhypertexte"/>
                </w:rPr>
                <w:t>1193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discussion   Rel-15 Authentication Data in the UDR</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Hewlett-Packard Enterprise</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Default="003F5751" w:rsidP="009F5CC6">
            <w:pPr>
              <w:spacing w:after="0"/>
              <w:rPr>
                <w:rFonts w:ascii="Arial" w:hAnsi="Arial" w:cs="Arial"/>
                <w:color w:val="FF0000"/>
                <w:lang w:val="en-US"/>
              </w:rPr>
            </w:pPr>
          </w:p>
          <w:p w:rsidR="003F5751" w:rsidRPr="000472D1" w:rsidRDefault="003F5751" w:rsidP="009F5CC6">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3F5751" w:rsidRPr="000472D1" w:rsidRDefault="003F5751"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F5751" w:rsidRPr="000472D1" w:rsidTr="00D72BD4">
        <w:trPr>
          <w:cantSplit/>
        </w:trPr>
        <w:tc>
          <w:tcPr>
            <w:tcW w:w="993" w:type="dxa"/>
            <w:tcBorders>
              <w:top w:val="nil"/>
              <w:left w:val="single" w:sz="18" w:space="0" w:color="auto"/>
              <w:bottom w:val="nil"/>
            </w:tcBorders>
          </w:tcPr>
          <w:p w:rsidR="003F5751" w:rsidRPr="000472D1" w:rsidRDefault="003F5751" w:rsidP="00BF6D97">
            <w:pPr>
              <w:spacing w:after="0"/>
              <w:rPr>
                <w:rFonts w:ascii="Arial" w:hAnsi="Arial" w:cs="Arial"/>
                <w:b/>
                <w:bCs/>
                <w:lang w:val="en-US"/>
              </w:rPr>
            </w:pPr>
          </w:p>
        </w:tc>
        <w:tc>
          <w:tcPr>
            <w:tcW w:w="1984" w:type="dxa"/>
            <w:tcBorders>
              <w:top w:val="nil"/>
              <w:bottom w:val="nil"/>
            </w:tcBorders>
          </w:tcPr>
          <w:p w:rsidR="003F5751" w:rsidRPr="000472D1" w:rsidRDefault="003F5751"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3F5751" w:rsidRDefault="003F5751"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3F5751" w:rsidRDefault="003F5751" w:rsidP="00BF6D97">
            <w:pPr>
              <w:spacing w:after="0"/>
              <w:rPr>
                <w:rFonts w:ascii="Arial" w:hAnsi="Arial" w:cs="Arial"/>
                <w:b/>
                <w:snapToGrid w:val="0"/>
                <w:color w:val="000000" w:themeColor="text1"/>
                <w:u w:val="single"/>
                <w:lang w:val="en-US"/>
              </w:rPr>
            </w:pPr>
          </w:p>
          <w:p w:rsidR="003F5751" w:rsidRPr="00166EC5" w:rsidRDefault="003F5751"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there will be a </w:t>
            </w:r>
            <w:r w:rsidRPr="00166EC5">
              <w:rPr>
                <w:rFonts w:ascii="Arial" w:hAnsi="Arial" w:cs="Arial"/>
                <w:b/>
                <w:snapToGrid w:val="0"/>
                <w:color w:val="000000" w:themeColor="text1"/>
                <w:lang w:val="en-US"/>
              </w:rPr>
              <w:t xml:space="preserve">1-day workshop </w:t>
            </w:r>
            <w:r>
              <w:rPr>
                <w:rFonts w:ascii="Arial" w:hAnsi="Arial" w:cs="Arial"/>
                <w:b/>
                <w:snapToGrid w:val="0"/>
                <w:color w:val="000000" w:themeColor="text1"/>
                <w:lang w:val="en-US"/>
              </w:rPr>
              <w:t>on</w:t>
            </w:r>
            <w:r w:rsidRPr="00166EC5">
              <w:rPr>
                <w:rFonts w:ascii="Arial" w:hAnsi="Arial" w:cs="Arial"/>
                <w:b/>
                <w:snapToGrid w:val="0"/>
                <w:color w:val="000000" w:themeColor="text1"/>
                <w:lang w:val="en-US"/>
              </w:rPr>
              <w:t xml:space="preserve"> initial presentations on Rel-17 proposals</w:t>
            </w:r>
            <w:r>
              <w:rPr>
                <w:rFonts w:ascii="Arial" w:hAnsi="Arial" w:cs="Arial"/>
                <w:b/>
                <w:snapToGrid w:val="0"/>
                <w:color w:val="000000" w:themeColor="text1"/>
                <w:lang w:val="en-US"/>
              </w:rPr>
              <w:t xml:space="preserve"> on Tuesday,</w:t>
            </w:r>
            <w:r w:rsidRPr="00166EC5">
              <w:rPr>
                <w:rFonts w:ascii="Arial" w:hAnsi="Arial" w:cs="Arial"/>
                <w:b/>
                <w:snapToGrid w:val="0"/>
                <w:color w:val="000000" w:themeColor="text1"/>
                <w:lang w:val="en-US"/>
              </w:rPr>
              <w:t xml:space="preserve"> I propose to rearrange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 xml:space="preserve">the time </w:t>
            </w:r>
            <w:proofErr w:type="gramStart"/>
            <w:r w:rsidRPr="00166EC5">
              <w:rPr>
                <w:rFonts w:ascii="Arial" w:hAnsi="Arial" w:cs="Arial"/>
                <w:b/>
                <w:snapToGrid w:val="0"/>
                <w:color w:val="000000" w:themeColor="text1"/>
                <w:lang w:val="en-US"/>
              </w:rPr>
              <w:t>plan</w:t>
            </w:r>
            <w:proofErr w:type="gramEnd"/>
            <w:r w:rsidRPr="00166EC5">
              <w:rPr>
                <w:rFonts w:ascii="Arial" w:hAnsi="Arial" w:cs="Arial"/>
                <w:b/>
                <w:snapToGrid w:val="0"/>
                <w:color w:val="000000" w:themeColor="text1"/>
                <w:lang w:val="en-US"/>
              </w:rPr>
              <w:t xml:space="preserve"> for the next CT#84.</w:t>
            </w:r>
          </w:p>
          <w:p w:rsidR="003F5751" w:rsidRPr="00166EC5" w:rsidRDefault="003F5751"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3F5751" w:rsidRPr="00166EC5" w:rsidRDefault="003F5751"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 3: 5 time slots, from 9h to 19h30/20h00</w:t>
            </w:r>
          </w:p>
          <w:p w:rsidR="003F5751" w:rsidRPr="00166EC5" w:rsidRDefault="003F5751"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 xml:space="preserve">Tuesday 4: 1 possible </w:t>
            </w:r>
            <w:r>
              <w:rPr>
                <w:rFonts w:ascii="Arial" w:hAnsi="Arial" w:cs="Arial"/>
                <w:b/>
                <w:snapToGrid w:val="0"/>
                <w:color w:val="000000" w:themeColor="text1"/>
                <w:lang w:val="en-US"/>
              </w:rPr>
              <w:t>additional time slot during the lunch break</w:t>
            </w:r>
            <w:r w:rsidRPr="00166EC5">
              <w:rPr>
                <w:rFonts w:ascii="Arial" w:hAnsi="Arial" w:cs="Arial"/>
                <w:b/>
                <w:snapToGrid w:val="0"/>
                <w:color w:val="000000" w:themeColor="text1"/>
                <w:lang w:val="en-US"/>
              </w:rPr>
              <w:t xml:space="preserve"> if more time is needed.</w:t>
            </w:r>
          </w:p>
          <w:p w:rsidR="003F5751" w:rsidRDefault="003F5751" w:rsidP="00BF6D97">
            <w:pPr>
              <w:spacing w:after="0"/>
              <w:rPr>
                <w:rFonts w:ascii="Arial" w:hAnsi="Arial" w:cs="Arial"/>
                <w:b/>
                <w:snapToGrid w:val="0"/>
                <w:color w:val="000000" w:themeColor="text1"/>
                <w:u w:val="single"/>
                <w:lang w:val="en-US"/>
              </w:rPr>
            </w:pPr>
          </w:p>
          <w:p w:rsidR="003F5751" w:rsidRDefault="003F5751"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3F5751" w:rsidRDefault="003F5751" w:rsidP="00BF6D97">
            <w:pPr>
              <w:spacing w:after="0"/>
              <w:rPr>
                <w:rFonts w:ascii="Arial" w:hAnsi="Arial" w:cs="Arial"/>
                <w:snapToGrid w:val="0"/>
                <w:color w:val="000000" w:themeColor="text1"/>
                <w:lang w:val="en-US"/>
              </w:rPr>
            </w:pPr>
          </w:p>
          <w:p w:rsidR="003F5751" w:rsidRPr="00164543" w:rsidRDefault="003F5751"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3F5751" w:rsidRPr="00164543" w:rsidRDefault="003F5751"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3F5751" w:rsidRPr="00164543" w:rsidRDefault="003F5751"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3F5751" w:rsidRDefault="003F5751" w:rsidP="00BF6D97">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p>
          <w:p w:rsidR="003F5751" w:rsidRDefault="003F5751"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3F5751" w:rsidRPr="00164543" w:rsidRDefault="003F5751"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3F5751" w:rsidRPr="00164543" w:rsidRDefault="003F5751"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3F5751" w:rsidRPr="00164543" w:rsidRDefault="003F5751" w:rsidP="00166EC5">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3F5751" w:rsidRPr="00164543" w:rsidRDefault="003F5751" w:rsidP="00166EC5">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Revisions</w:t>
            </w:r>
          </w:p>
          <w:p w:rsidR="003F5751" w:rsidRPr="00866D18" w:rsidRDefault="003F5751" w:rsidP="00866D18">
            <w:pPr>
              <w:spacing w:after="0"/>
              <w:rPr>
                <w:rFonts w:ascii="Arial" w:hAnsi="Arial" w:cs="Arial"/>
                <w:snapToGrid w:val="0"/>
                <w:color w:val="000000" w:themeColor="text1"/>
                <w:lang w:val="en-US"/>
              </w:rPr>
            </w:pPr>
          </w:p>
          <w:p w:rsidR="003F5751" w:rsidRPr="00164543" w:rsidRDefault="003F5751"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r>
              <w:rPr>
                <w:rFonts w:ascii="Arial" w:hAnsi="Arial" w:cs="Arial"/>
                <w:snapToGrid w:val="0"/>
                <w:color w:val="000000" w:themeColor="text1"/>
                <w:lang w:val="en-US"/>
              </w:rPr>
              <w:t xml:space="preserve"> (during lunch break if needed)</w:t>
            </w:r>
          </w:p>
          <w:p w:rsidR="003F5751" w:rsidRDefault="003F5751"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3F5751" w:rsidRPr="00866D18" w:rsidRDefault="003F5751" w:rsidP="00866D18">
            <w:pPr>
              <w:spacing w:after="0"/>
              <w:ind w:left="360"/>
              <w:rPr>
                <w:rFonts w:ascii="Arial" w:hAnsi="Arial" w:cs="Arial"/>
                <w:snapToGrid w:val="0"/>
                <w:color w:val="000000" w:themeColor="text1"/>
                <w:lang w:val="en-US"/>
              </w:rPr>
            </w:pPr>
          </w:p>
          <w:p w:rsidR="003F5751" w:rsidRPr="00866D18" w:rsidRDefault="003F5751" w:rsidP="00866D18">
            <w:pPr>
              <w:spacing w:after="0"/>
              <w:rPr>
                <w:rFonts w:ascii="Arial" w:hAnsi="Arial" w:cs="Arial"/>
                <w:snapToGrid w:val="0"/>
                <w:color w:val="FF0000"/>
                <w:lang w:val="en-US"/>
              </w:rPr>
            </w:pPr>
          </w:p>
        </w:tc>
      </w:tr>
      <w:tr w:rsidR="003F5751" w:rsidRPr="000472D1" w:rsidTr="00D72BD4">
        <w:trPr>
          <w:cantSplit/>
        </w:trPr>
        <w:tc>
          <w:tcPr>
            <w:tcW w:w="993" w:type="dxa"/>
            <w:tcBorders>
              <w:top w:val="nil"/>
              <w:left w:val="single" w:sz="18" w:space="0" w:color="auto"/>
              <w:bottom w:val="single" w:sz="4" w:space="0" w:color="auto"/>
            </w:tcBorders>
          </w:tcPr>
          <w:p w:rsidR="003F5751" w:rsidRPr="000472D1" w:rsidRDefault="003F5751" w:rsidP="00BF6D9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F6D97">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BF6D97">
            <w:pPr>
              <w:spacing w:after="0"/>
              <w:rPr>
                <w:rFonts w:ascii="Arial" w:hAnsi="Arial" w:cs="Arial"/>
                <w:lang w:val="en-US"/>
              </w:rPr>
            </w:pPr>
          </w:p>
        </w:tc>
        <w:tc>
          <w:tcPr>
            <w:tcW w:w="1383" w:type="dxa"/>
            <w:gridSpan w:val="2"/>
            <w:tcBorders>
              <w:top w:val="nil"/>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F6D97">
            <w:pPr>
              <w:spacing w:after="0"/>
              <w:rPr>
                <w:rFonts w:ascii="Arial" w:hAnsi="Arial" w:cs="Arial"/>
                <w:snapToGrid w:val="0"/>
                <w:color w:val="FF0000"/>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Release 8 and earlier</w:t>
            </w:r>
          </w:p>
          <w:p w:rsidR="003F5751" w:rsidRPr="000472D1" w:rsidRDefault="003F5751"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F5751" w:rsidRPr="000472D1" w:rsidRDefault="003F5751"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Rel-9</w:t>
            </w:r>
          </w:p>
          <w:p w:rsidR="003F5751" w:rsidRPr="000472D1" w:rsidRDefault="003F5751"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F5751" w:rsidRPr="000472D1" w:rsidRDefault="003F5751"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 xml:space="preserve">Release 10 </w:t>
            </w:r>
          </w:p>
          <w:p w:rsidR="003F5751" w:rsidRPr="000472D1" w:rsidRDefault="003F5751"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F5751" w:rsidRPr="000472D1" w:rsidRDefault="003F5751"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18" w:space="0" w:color="auto"/>
              <w:left w:val="single" w:sz="18" w:space="0" w:color="auto"/>
              <w:bottom w:val="single" w:sz="18" w:space="0" w:color="auto"/>
            </w:tcBorders>
            <w:shd w:val="clear" w:color="auto" w:fill="E0E0E0"/>
          </w:tcPr>
          <w:p w:rsidR="003F5751" w:rsidRPr="000472D1" w:rsidRDefault="003F5751"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3F5751" w:rsidRPr="00A6472C" w:rsidRDefault="003F5751" w:rsidP="00BF6D97">
            <w:pPr>
              <w:spacing w:after="0"/>
              <w:rPr>
                <w:rFonts w:ascii="Arial" w:hAnsi="Arial" w:cs="Arial"/>
                <w:b/>
                <w:bCs/>
                <w:lang w:val="en-US"/>
              </w:rPr>
            </w:pPr>
            <w:r w:rsidRPr="00A6472C">
              <w:rPr>
                <w:rFonts w:ascii="Arial" w:hAnsi="Arial" w:cs="Arial"/>
                <w:b/>
                <w:bCs/>
                <w:lang w:val="en-US"/>
              </w:rPr>
              <w:t>Release 11</w:t>
            </w:r>
          </w:p>
          <w:p w:rsidR="003F5751" w:rsidRPr="00A6472C" w:rsidRDefault="003F5751"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F5751" w:rsidRPr="000472D1" w:rsidRDefault="003F5751"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F5751" w:rsidRPr="000472D1" w:rsidRDefault="003F5751"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F5751" w:rsidRPr="000472D1" w:rsidRDefault="003F5751"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F5751" w:rsidRPr="000472D1" w:rsidTr="00B83AF7">
        <w:trPr>
          <w:cantSplit/>
        </w:trPr>
        <w:tc>
          <w:tcPr>
            <w:tcW w:w="993" w:type="dxa"/>
            <w:tcBorders>
              <w:top w:val="single" w:sz="18"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4" w:history="1">
              <w:r w:rsidR="00D5346B">
                <w:rPr>
                  <w:rStyle w:val="Lienhypertexte"/>
                </w:rPr>
                <w:t>1095</w:t>
              </w:r>
            </w:hyperlink>
          </w:p>
        </w:tc>
        <w:tc>
          <w:tcPr>
            <w:tcW w:w="3969" w:type="dxa"/>
            <w:tcBorders>
              <w:top w:val="single" w:sz="18" w:space="0" w:color="auto"/>
              <w:bottom w:val="single" w:sz="4" w:space="0" w:color="auto"/>
            </w:tcBorders>
            <w:shd w:val="clear" w:color="auto" w:fill="FFFF00"/>
          </w:tcPr>
          <w:p w:rsidR="003F5751" w:rsidRPr="00653A51" w:rsidRDefault="003F5751" w:rsidP="009F5CC6">
            <w:pPr>
              <w:spacing w:after="0"/>
              <w:rPr>
                <w:rFonts w:ascii="Arial" w:hAnsi="Arial" w:cs="Arial"/>
                <w:snapToGrid w:val="0"/>
                <w:color w:val="000000"/>
                <w:lang w:val="en-US"/>
              </w:rPr>
            </w:pPr>
            <w:r w:rsidRPr="00653A51">
              <w:rPr>
                <w:rFonts w:ascii="Arial" w:hAnsi="Arial" w:cs="Arial"/>
                <w:snapToGrid w:val="0"/>
                <w:lang w:val="en-US"/>
              </w:rPr>
              <w:t>CR pack    CR pack on SAPP-CT3</w:t>
            </w:r>
          </w:p>
        </w:tc>
        <w:tc>
          <w:tcPr>
            <w:tcW w:w="1383" w:type="dxa"/>
            <w:gridSpan w:val="2"/>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5" w:history="1">
              <w:r w:rsidR="00D5346B">
                <w:rPr>
                  <w:rStyle w:val="Lienhypertexte"/>
                </w:rPr>
                <w:t>1151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Rel-11 New WID for withdrawal of TS 24.323 from Rel-11, Rel-12, Rel-13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3F5751" w:rsidRPr="00A6472C" w:rsidRDefault="003F5751" w:rsidP="00BF6D97">
            <w:pPr>
              <w:spacing w:after="0"/>
              <w:rPr>
                <w:rFonts w:ascii="Arial" w:hAnsi="Arial" w:cs="Arial"/>
                <w:b/>
                <w:bCs/>
                <w:lang w:val="en-US"/>
              </w:rPr>
            </w:pPr>
            <w:r w:rsidRPr="00A6472C">
              <w:rPr>
                <w:rFonts w:ascii="Arial" w:hAnsi="Arial" w:cs="Arial"/>
                <w:b/>
                <w:bCs/>
                <w:lang w:val="en-US"/>
              </w:rPr>
              <w:t>Release 12</w:t>
            </w:r>
          </w:p>
          <w:p w:rsidR="003F5751" w:rsidRPr="00A6472C" w:rsidRDefault="003F5751"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F5751" w:rsidRPr="000472D1" w:rsidRDefault="003F5751"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F5751" w:rsidRPr="000472D1" w:rsidTr="00B83AF7">
        <w:trPr>
          <w:cantSplit/>
        </w:trPr>
        <w:tc>
          <w:tcPr>
            <w:tcW w:w="993" w:type="dxa"/>
            <w:tcBorders>
              <w:top w:val="single" w:sz="18"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6" w:history="1">
              <w:r w:rsidR="00D5346B">
                <w:rPr>
                  <w:rStyle w:val="Lienhypertexte"/>
                </w:rPr>
                <w:t>1093</w:t>
              </w:r>
            </w:hyperlink>
          </w:p>
        </w:tc>
        <w:tc>
          <w:tcPr>
            <w:tcW w:w="3969" w:type="dxa"/>
            <w:tcBorders>
              <w:top w:val="single" w:sz="18" w:space="0" w:color="auto"/>
              <w:bottom w:val="single" w:sz="4" w:space="0" w:color="auto"/>
            </w:tcBorders>
            <w:shd w:val="clear" w:color="auto" w:fill="FFFF00"/>
          </w:tcPr>
          <w:p w:rsidR="003F5751" w:rsidRPr="00B83AF7" w:rsidRDefault="003F5751" w:rsidP="009F5CC6">
            <w:pPr>
              <w:spacing w:after="0"/>
              <w:rPr>
                <w:rFonts w:ascii="Arial" w:hAnsi="Arial" w:cs="Arial"/>
                <w:snapToGrid w:val="0"/>
                <w:lang w:val="en-US"/>
              </w:rPr>
            </w:pPr>
            <w:r w:rsidRPr="00B83AF7">
              <w:rPr>
                <w:rFonts w:ascii="Arial" w:hAnsi="Arial" w:cs="Arial"/>
                <w:snapToGrid w:val="0"/>
                <w:lang w:val="en-US"/>
              </w:rPr>
              <w:t>CR pack    CR pack on QoS_SSL-CT3</w:t>
            </w:r>
          </w:p>
        </w:tc>
        <w:tc>
          <w:tcPr>
            <w:tcW w:w="1383" w:type="dxa"/>
            <w:gridSpan w:val="2"/>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tcPr>
          <w:p w:rsidR="003F5751" w:rsidRPr="00781D43" w:rsidRDefault="003F5751" w:rsidP="009F5CC6">
            <w:pPr>
              <w:spacing w:after="0"/>
              <w:rPr>
                <w:rFonts w:ascii="Arial" w:hAnsi="Arial" w:cs="Arial"/>
                <w:b/>
                <w:bC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3F5751" w:rsidRPr="00A6472C" w:rsidRDefault="003F5751"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F5751" w:rsidRPr="000472D1" w:rsidRDefault="003F5751"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F5751" w:rsidRPr="000472D1" w:rsidTr="00B83AF7">
        <w:trPr>
          <w:cantSplit/>
        </w:trPr>
        <w:tc>
          <w:tcPr>
            <w:tcW w:w="993" w:type="dxa"/>
            <w:tcBorders>
              <w:top w:val="single" w:sz="18"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7" w:history="1">
              <w:r w:rsidR="00D5346B">
                <w:rPr>
                  <w:rStyle w:val="Lienhypertexte"/>
                </w:rPr>
                <w:t>1091</w:t>
              </w:r>
            </w:hyperlink>
          </w:p>
        </w:tc>
        <w:tc>
          <w:tcPr>
            <w:tcW w:w="3969" w:type="dxa"/>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FMSS-CT</w:t>
            </w:r>
          </w:p>
        </w:tc>
        <w:tc>
          <w:tcPr>
            <w:tcW w:w="1383" w:type="dxa"/>
            <w:gridSpan w:val="2"/>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8" w:history="1">
              <w:r w:rsidR="00D5346B">
                <w:rPr>
                  <w:rStyle w:val="Lienhypertexte"/>
                </w:rPr>
                <w:t>1116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Rel-13 CR pack on MCPTT-CT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3F5751" w:rsidRPr="00A6472C" w:rsidRDefault="003F5751"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3F5751" w:rsidRPr="000472D1" w:rsidRDefault="003F5751"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F5751" w:rsidRPr="000472D1" w:rsidTr="00B83AF7">
        <w:trPr>
          <w:cantSplit/>
        </w:trPr>
        <w:tc>
          <w:tcPr>
            <w:tcW w:w="993" w:type="dxa"/>
            <w:tcBorders>
              <w:top w:val="single" w:sz="18"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49" w:history="1">
              <w:r w:rsidR="00D5346B">
                <w:rPr>
                  <w:rStyle w:val="Lienhypertexte"/>
                </w:rPr>
                <w:t>1013</w:t>
              </w:r>
            </w:hyperlink>
          </w:p>
        </w:tc>
        <w:tc>
          <w:tcPr>
            <w:tcW w:w="3969" w:type="dxa"/>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Rel-14 Corrections on Rel-14</w:t>
            </w:r>
          </w:p>
        </w:tc>
        <w:tc>
          <w:tcPr>
            <w:tcW w:w="1383" w:type="dxa"/>
            <w:gridSpan w:val="2"/>
            <w:tcBorders>
              <w:top w:val="single" w:sz="18"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CT6</w:t>
            </w:r>
          </w:p>
        </w:tc>
        <w:tc>
          <w:tcPr>
            <w:tcW w:w="885" w:type="dxa"/>
            <w:tcBorders>
              <w:top w:val="single" w:sz="18"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0" w:history="1">
              <w:r w:rsidR="00D5346B">
                <w:rPr>
                  <w:rStyle w:val="Lienhypertexte"/>
                </w:rPr>
                <w:t>1020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Rel-14 Corrections on MAP and MAP IWF</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1" w:history="1">
              <w:r w:rsidR="00D5346B">
                <w:rPr>
                  <w:rStyle w:val="Lienhypertexte"/>
                </w:rPr>
                <w:t>1021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Rel-14 Corrections on CUPS Rel-14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2" w:history="1">
              <w:r w:rsidR="00D5346B">
                <w:rPr>
                  <w:rStyle w:val="Lienhypertexte"/>
                </w:rPr>
                <w:t>1022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CR pack   Rel-14 Corrections on </w:t>
            </w:r>
            <w:proofErr w:type="spellStart"/>
            <w:r>
              <w:rPr>
                <w:rFonts w:ascii="Arial" w:hAnsi="Arial" w:cs="Arial"/>
                <w:snapToGrid w:val="0"/>
                <w:color w:val="000000"/>
                <w:lang w:val="en-US"/>
              </w:rPr>
              <w:t>CIoT</w:t>
            </w:r>
            <w:proofErr w:type="spellEnd"/>
            <w:r>
              <w:rPr>
                <w:rFonts w:ascii="Arial" w:hAnsi="Arial" w:cs="Arial"/>
                <w:snapToGrid w:val="0"/>
                <w:color w:val="000000"/>
                <w:lang w:val="en-US"/>
              </w:rPr>
              <w:t xml:space="preserve"> Rel-14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3" w:history="1">
              <w:r w:rsidR="00D5346B">
                <w:rPr>
                  <w:rStyle w:val="Lienhypertexte"/>
                </w:rPr>
                <w:t>1086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CR pack    CR pack on </w:t>
            </w:r>
            <w:proofErr w:type="spellStart"/>
            <w:r>
              <w:rPr>
                <w:rFonts w:ascii="Arial" w:hAnsi="Arial" w:cs="Arial"/>
                <w:snapToGrid w:val="0"/>
                <w:color w:val="000000"/>
                <w:lang w:val="en-US"/>
              </w:rPr>
              <w:t>AE_enTV</w:t>
            </w:r>
            <w:proofErr w:type="spellEnd"/>
            <w:r>
              <w:rPr>
                <w:rFonts w:ascii="Arial" w:hAnsi="Arial" w:cs="Arial"/>
                <w:snapToGrid w:val="0"/>
                <w:color w:val="000000"/>
                <w:lang w:val="en-US"/>
              </w:rPr>
              <w:t>-CT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4" w:history="1">
              <w:r w:rsidR="00D5346B">
                <w:rPr>
                  <w:rStyle w:val="Lienhypertexte"/>
                </w:rPr>
                <w:t>1094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REAS_EXT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5" w:history="1">
              <w:r w:rsidR="00D5346B">
                <w:rPr>
                  <w:rStyle w:val="Lienhypertexte"/>
                </w:rPr>
                <w:t>1097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SDCI-CT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6" w:history="1">
              <w:r w:rsidR="00D5346B">
                <w:rPr>
                  <w:rStyle w:val="Lienhypertexte"/>
                </w:rPr>
                <w:t>1098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PC TEI14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7" w:history="1">
              <w:r w:rsidR="00D5346B">
                <w:rPr>
                  <w:rStyle w:val="Lienhypertexte"/>
                </w:rPr>
                <w:t>1117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CR pack   Rel-14 CR pack on </w:t>
            </w:r>
            <w:proofErr w:type="spellStart"/>
            <w:r>
              <w:rPr>
                <w:rFonts w:ascii="Arial" w:hAnsi="Arial" w:cs="Arial"/>
                <w:snapToGrid w:val="0"/>
                <w:color w:val="000000"/>
                <w:lang w:val="en-US"/>
              </w:rPr>
              <w:t>IOC_UE_Conf</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8" w:history="1">
              <w:r w:rsidR="00D5346B">
                <w:rPr>
                  <w:rStyle w:val="Lienhypertexte"/>
                </w:rPr>
                <w:t>1118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CR pack   Rel-14 CR pack on </w:t>
            </w:r>
            <w:proofErr w:type="spellStart"/>
            <w:r>
              <w:rPr>
                <w:rFonts w:ascii="Arial" w:hAnsi="Arial" w:cs="Arial"/>
                <w:snapToGrid w:val="0"/>
                <w:color w:val="000000"/>
                <w:lang w:val="en-US"/>
              </w:rPr>
              <w:t>MCImp</w:t>
            </w:r>
            <w:proofErr w:type="spellEnd"/>
            <w:r>
              <w:rPr>
                <w:rFonts w:ascii="Arial" w:hAnsi="Arial" w:cs="Arial"/>
                <w:snapToGrid w:val="0"/>
                <w:color w:val="000000"/>
                <w:lang w:val="en-US"/>
              </w:rPr>
              <w:t>-MCDATA-CT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59" w:history="1">
              <w:r w:rsidR="00D5346B">
                <w:rPr>
                  <w:rStyle w:val="Lienhypertexte"/>
                </w:rPr>
                <w:t>1119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CR pack   Rel-14 CR pack on </w:t>
            </w:r>
            <w:proofErr w:type="spellStart"/>
            <w:r>
              <w:rPr>
                <w:rFonts w:ascii="Arial" w:hAnsi="Arial" w:cs="Arial"/>
                <w:snapToGrid w:val="0"/>
                <w:color w:val="000000"/>
                <w:lang w:val="en-US"/>
              </w:rPr>
              <w:t>MCImp</w:t>
            </w:r>
            <w:proofErr w:type="spellEnd"/>
            <w:r>
              <w:rPr>
                <w:rFonts w:ascii="Arial" w:hAnsi="Arial" w:cs="Arial"/>
                <w:snapToGrid w:val="0"/>
                <w:color w:val="000000"/>
                <w:lang w:val="en-US"/>
              </w:rPr>
              <w:t>-MCVIDEO-CT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A6472C"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0" w:history="1">
              <w:r w:rsidR="00D5346B">
                <w:rPr>
                  <w:rStyle w:val="Lienhypertexte"/>
                </w:rPr>
                <w:t>1120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Rel-14 CR pack on REAS_EXT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FFFFFF"/>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3F5751" w:rsidRPr="00164543" w:rsidRDefault="003F5751"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F6D97">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tcPr>
          <w:p w:rsidR="003F5751" w:rsidRPr="000472D1" w:rsidRDefault="003F5751"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3F5751" w:rsidRPr="00164543" w:rsidRDefault="003F5751"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F6D9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auto"/>
          </w:tcPr>
          <w:p w:rsidR="003F5751" w:rsidRPr="000472D1" w:rsidRDefault="003F5751"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3F5751" w:rsidRPr="00164543" w:rsidRDefault="003F5751"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3F5751" w:rsidRPr="005010E7" w:rsidRDefault="003F5751"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3F5751" w:rsidRPr="000472D1" w:rsidRDefault="003F5751"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3F5751" w:rsidRPr="000472D1" w:rsidRDefault="003F5751"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F5751" w:rsidRPr="000472D1" w:rsidRDefault="003F5751" w:rsidP="00AD182D">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auto"/>
          </w:tcPr>
          <w:p w:rsidR="003F5751" w:rsidRPr="000472D1" w:rsidRDefault="003F5751"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3F5751" w:rsidRPr="00164543" w:rsidRDefault="003F5751"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AD182D">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1" w:history="1">
              <w:r w:rsidR="00D5346B">
                <w:rPr>
                  <w:rStyle w:val="Lienhypertexte"/>
                </w:rPr>
                <w:t>1014</w:t>
              </w:r>
            </w:hyperlink>
          </w:p>
        </w:tc>
        <w:tc>
          <w:tcPr>
            <w:tcW w:w="3969" w:type="dxa"/>
            <w:tcBorders>
              <w:top w:val="single" w:sz="4" w:space="0" w:color="auto"/>
              <w:bottom w:val="single" w:sz="4" w:space="0" w:color="auto"/>
            </w:tcBorders>
            <w:shd w:val="clear" w:color="auto" w:fill="FFFF00"/>
          </w:tcPr>
          <w:p w:rsidR="003F5751" w:rsidRPr="00653A51" w:rsidRDefault="003F5751" w:rsidP="00653A51">
            <w:pPr>
              <w:spacing w:after="0"/>
              <w:rPr>
                <w:rFonts w:ascii="Arial" w:hAnsi="Arial" w:cs="Arial"/>
                <w:snapToGrid w:val="0"/>
                <w:lang w:val="en-US"/>
              </w:rPr>
            </w:pPr>
            <w:r w:rsidRPr="00653A51">
              <w:rPr>
                <w:rFonts w:ascii="Arial" w:hAnsi="Arial" w:cs="Arial"/>
                <w:snapToGrid w:val="0"/>
                <w:lang w:val="en-US"/>
              </w:rPr>
              <w:t>CR pack   Rel-15 Corrections on TEI15 test specifications CR Pack 1</w:t>
            </w:r>
          </w:p>
        </w:tc>
        <w:tc>
          <w:tcPr>
            <w:tcW w:w="1383" w:type="dxa"/>
            <w:gridSpan w:val="2"/>
            <w:tcBorders>
              <w:top w:val="single" w:sz="4" w:space="0" w:color="auto"/>
              <w:bottom w:val="single" w:sz="4" w:space="0" w:color="auto"/>
            </w:tcBorders>
            <w:shd w:val="clear" w:color="auto" w:fill="FFFF00"/>
          </w:tcPr>
          <w:p w:rsidR="003F5751" w:rsidRPr="00653A51" w:rsidRDefault="003F5751" w:rsidP="009F5CC6">
            <w:pPr>
              <w:spacing w:after="0"/>
              <w:rPr>
                <w:rFonts w:ascii="Arial" w:hAnsi="Arial" w:cs="Arial"/>
                <w:lang w:val="en-US"/>
              </w:rPr>
            </w:pPr>
            <w:r w:rsidRPr="00653A51">
              <w:rPr>
                <w:rFonts w:ascii="Arial" w:hAnsi="Arial" w:cs="Arial"/>
                <w:lang w:val="en-US"/>
              </w:rPr>
              <w:t>CT6</w:t>
            </w:r>
          </w:p>
        </w:tc>
        <w:tc>
          <w:tcPr>
            <w:tcW w:w="885"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2" w:history="1">
              <w:r w:rsidR="00D5346B">
                <w:rPr>
                  <w:rStyle w:val="Lienhypertexte"/>
                </w:rPr>
                <w:t>1015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Rel-15 Corrections on TEI15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CT6</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3" w:history="1">
              <w:r w:rsidR="00D5346B">
                <w:rPr>
                  <w:rStyle w:val="Lienhypertexte"/>
                </w:rPr>
                <w:t>1019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Rel-15 Corrections on TEI15 test specifications CR Pack 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CT6</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4" w:history="1">
              <w:r w:rsidR="00D5346B">
                <w:rPr>
                  <w:rStyle w:val="Lienhypertexte"/>
                </w:rPr>
                <w:t>1023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Rel-15 Corrections on Diameter based interfaces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5" w:history="1">
              <w:r w:rsidR="00D5346B">
                <w:rPr>
                  <w:rStyle w:val="Lienhypertexte"/>
                </w:rPr>
                <w:t>1024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Rel-15 Corrections on CUPS Rel-15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6" w:history="1">
              <w:r w:rsidR="00D5346B">
                <w:rPr>
                  <w:rStyle w:val="Lienhypertexte"/>
                </w:rPr>
                <w:t>1025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Rel-15 Corrections on GTP Rel-15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67" w:history="1">
              <w:r w:rsidR="00D5346B">
                <w:rPr>
                  <w:rStyle w:val="Lienhypertexte"/>
                </w:rPr>
                <w:t>1099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PC TEI15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A90C4F"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D182D">
            <w:pPr>
              <w:spacing w:after="0"/>
              <w:rPr>
                <w:rFonts w:ascii="Arial" w:hAnsi="Arial" w:cs="Arial"/>
                <w:b/>
                <w:bCs/>
                <w:lang w:val="en-US"/>
              </w:rPr>
            </w:pPr>
            <w:r>
              <w:rPr>
                <w:rFonts w:ascii="Arial" w:hAnsi="Arial" w:cs="Arial"/>
                <w:b/>
                <w:bCs/>
                <w:lang w:val="en-US"/>
              </w:rPr>
              <w:lastRenderedPageBreak/>
              <w:t>15.4</w:t>
            </w:r>
          </w:p>
        </w:tc>
        <w:tc>
          <w:tcPr>
            <w:tcW w:w="1984" w:type="dxa"/>
            <w:tcBorders>
              <w:top w:val="single" w:sz="4" w:space="0" w:color="auto"/>
              <w:bottom w:val="single" w:sz="4" w:space="0" w:color="auto"/>
            </w:tcBorders>
            <w:shd w:val="clear" w:color="auto" w:fill="auto"/>
          </w:tcPr>
          <w:p w:rsidR="003F5751" w:rsidRPr="000472D1" w:rsidRDefault="003F5751"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A90C4F" w:rsidRDefault="003F5751"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3F5751" w:rsidRPr="00A90C4F" w:rsidRDefault="003F5751"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3F5751" w:rsidRPr="00A90C4F" w:rsidRDefault="003F5751"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3F5751" w:rsidRPr="00A90C4F" w:rsidRDefault="003F5751"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3F5751" w:rsidRPr="00A90C4F" w:rsidRDefault="003F5751" w:rsidP="00AD182D">
            <w:pPr>
              <w:spacing w:after="0"/>
              <w:rPr>
                <w:rFonts w:ascii="Arial" w:hAnsi="Arial" w:cs="Arial"/>
                <w:b/>
                <w:bCs/>
                <w:lang w:val="en-US"/>
              </w:rPr>
            </w:pPr>
          </w:p>
        </w:tc>
      </w:tr>
      <w:tr w:rsidR="003F5751" w:rsidRPr="00A90C4F"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A90C4F" w:rsidRDefault="00405F81" w:rsidP="009F5CC6">
            <w:pPr>
              <w:spacing w:after="0"/>
              <w:rPr>
                <w:rFonts w:ascii="Arial" w:hAnsi="Arial" w:cs="Arial"/>
                <w:b/>
                <w:bCs/>
                <w:lang w:val="en-US"/>
              </w:rPr>
            </w:pPr>
            <w:hyperlink r:id="rId68" w:history="1">
              <w:r w:rsidR="00D5346B">
                <w:rPr>
                  <w:rStyle w:val="Lienhypertexte"/>
                </w:rPr>
                <w:t>1016</w:t>
              </w:r>
            </w:hyperlink>
          </w:p>
        </w:tc>
        <w:tc>
          <w:tcPr>
            <w:tcW w:w="3969" w:type="dxa"/>
            <w:tcBorders>
              <w:top w:val="single" w:sz="4" w:space="0" w:color="auto"/>
              <w:bottom w:val="single" w:sz="4" w:space="0" w:color="auto"/>
            </w:tcBorders>
            <w:shd w:val="clear" w:color="auto" w:fill="FFFF00"/>
          </w:tcPr>
          <w:p w:rsidR="003F5751" w:rsidRPr="00653A51" w:rsidRDefault="003F5751" w:rsidP="009F5CC6">
            <w:pPr>
              <w:spacing w:after="0"/>
              <w:rPr>
                <w:rFonts w:ascii="Arial" w:hAnsi="Arial" w:cs="Arial"/>
                <w:bCs/>
                <w:lang w:val="en-US"/>
              </w:rPr>
            </w:pPr>
            <w:r w:rsidRPr="00653A51">
              <w:rPr>
                <w:rFonts w:ascii="Arial" w:hAnsi="Arial" w:cs="Arial"/>
                <w:bCs/>
                <w:lang w:val="en-US"/>
              </w:rPr>
              <w:t>CR pack   Rel-15 Corrections on  5G System - Phase 1</w:t>
            </w:r>
          </w:p>
        </w:tc>
        <w:tc>
          <w:tcPr>
            <w:tcW w:w="1383" w:type="dxa"/>
            <w:gridSpan w:val="2"/>
            <w:tcBorders>
              <w:top w:val="single" w:sz="4" w:space="0" w:color="auto"/>
              <w:bottom w:val="single" w:sz="4" w:space="0" w:color="auto"/>
            </w:tcBorders>
            <w:shd w:val="clear" w:color="auto" w:fill="FFFF00"/>
          </w:tcPr>
          <w:p w:rsidR="003F5751" w:rsidRPr="00653A51" w:rsidRDefault="003F5751" w:rsidP="009F5CC6">
            <w:pPr>
              <w:spacing w:after="0"/>
              <w:rPr>
                <w:rFonts w:ascii="Arial" w:hAnsi="Arial" w:cs="Arial"/>
                <w:bCs/>
                <w:lang w:val="en-US"/>
              </w:rPr>
            </w:pPr>
            <w:r w:rsidRPr="00653A51">
              <w:rPr>
                <w:rFonts w:ascii="Arial" w:hAnsi="Arial" w:cs="Arial"/>
                <w:bCs/>
                <w:lang w:val="en-US"/>
              </w:rPr>
              <w:t>CT6</w:t>
            </w:r>
          </w:p>
        </w:tc>
        <w:tc>
          <w:tcPr>
            <w:tcW w:w="885" w:type="dxa"/>
            <w:tcBorders>
              <w:top w:val="single" w:sz="4" w:space="0" w:color="auto"/>
              <w:bottom w:val="single" w:sz="4" w:space="0" w:color="auto"/>
            </w:tcBorders>
            <w:shd w:val="clear" w:color="auto" w:fill="auto"/>
          </w:tcPr>
          <w:p w:rsidR="003F5751" w:rsidRPr="00A90C4F" w:rsidRDefault="003F5751" w:rsidP="009F5CC6">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3F5751" w:rsidRPr="00A90C4F" w:rsidRDefault="003F5751" w:rsidP="009F5CC6">
            <w:pPr>
              <w:spacing w:after="0"/>
              <w:rPr>
                <w:rFonts w:ascii="Arial" w:hAnsi="Arial" w:cs="Arial"/>
                <w:b/>
                <w:bCs/>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69" w:history="1">
              <w:r w:rsidR="00D5346B">
                <w:rPr>
                  <w:rStyle w:val="Lienhypertexte"/>
                </w:rPr>
                <w:t>1017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Corrections on UE Conformance Test Aspects - 5G System Non-3GPP Access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CT6</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0" w:history="1">
              <w:r w:rsidR="00D5346B">
                <w:rPr>
                  <w:rStyle w:val="Lienhypertexte"/>
                </w:rPr>
                <w:t>1027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29.500</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1" w:history="1">
              <w:r w:rsidR="00D5346B">
                <w:rPr>
                  <w:rStyle w:val="Lienhypertexte"/>
                </w:rPr>
                <w:t>1028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2" w:history="1">
              <w:r w:rsidR="00D5346B">
                <w:rPr>
                  <w:rStyle w:val="Lienhypertexte"/>
                </w:rPr>
                <w:t>1029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3" w:history="1">
              <w:r w:rsidR="00D5346B">
                <w:rPr>
                  <w:rStyle w:val="Lienhypertexte"/>
                </w:rPr>
                <w:t>1030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4" w:history="1">
              <w:r w:rsidR="00D5346B">
                <w:rPr>
                  <w:rStyle w:val="Lienhypertexte"/>
                </w:rPr>
                <w:t>1031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5" w:history="1">
              <w:r w:rsidR="00D5346B">
                <w:rPr>
                  <w:rStyle w:val="Lienhypertexte"/>
                </w:rPr>
                <w:t>1032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EA75B8">
        <w:trPr>
          <w:cantSplit/>
        </w:trPr>
        <w:tc>
          <w:tcPr>
            <w:tcW w:w="993" w:type="dxa"/>
            <w:tcBorders>
              <w:top w:val="nil"/>
              <w:left w:val="single" w:sz="18" w:space="0" w:color="auto"/>
              <w:bottom w:val="single" w:sz="4" w:space="0" w:color="auto"/>
            </w:tcBorders>
            <w:shd w:val="clear" w:color="auto" w:fill="FF0000"/>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6" w:history="1">
              <w:r w:rsidR="00D5346B">
                <w:rPr>
                  <w:rStyle w:val="Lienhypertexte"/>
                </w:rPr>
                <w:t>1033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29.509</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EA75B8" w:rsidRPr="000472D1" w:rsidTr="00EA75B8">
        <w:trPr>
          <w:cantSplit/>
        </w:trPr>
        <w:tc>
          <w:tcPr>
            <w:tcW w:w="993" w:type="dxa"/>
            <w:tcBorders>
              <w:top w:val="nil"/>
              <w:left w:val="single" w:sz="18" w:space="0" w:color="auto"/>
              <w:bottom w:val="single" w:sz="4" w:space="0" w:color="auto"/>
            </w:tcBorders>
            <w:shd w:val="clear" w:color="auto" w:fill="FF0000"/>
          </w:tcPr>
          <w:p w:rsidR="00EA75B8" w:rsidRPr="00591546" w:rsidRDefault="00EA75B8" w:rsidP="003A200D">
            <w:pPr>
              <w:spacing w:after="0"/>
              <w:rPr>
                <w:rFonts w:ascii="Arial" w:hAnsi="Arial" w:cs="Arial"/>
                <w:b/>
                <w:bCs/>
              </w:rPr>
            </w:pPr>
          </w:p>
        </w:tc>
        <w:tc>
          <w:tcPr>
            <w:tcW w:w="1984" w:type="dxa"/>
            <w:tcBorders>
              <w:top w:val="nil"/>
              <w:bottom w:val="single" w:sz="4" w:space="0" w:color="auto"/>
            </w:tcBorders>
            <w:shd w:val="clear" w:color="auto" w:fill="auto"/>
          </w:tcPr>
          <w:p w:rsidR="00EA75B8" w:rsidRPr="000472D1" w:rsidRDefault="00EA75B8" w:rsidP="003A200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A75B8" w:rsidRPr="00164543" w:rsidRDefault="00405F81" w:rsidP="003A200D">
            <w:pPr>
              <w:spacing w:after="0"/>
              <w:rPr>
                <w:rFonts w:ascii="Arial" w:eastAsia="MS Mincho" w:hAnsi="Arial" w:cs="Arial"/>
              </w:rPr>
            </w:pPr>
            <w:hyperlink r:id="rId77" w:history="1">
              <w:r w:rsidR="00EA75B8">
                <w:rPr>
                  <w:rStyle w:val="Lienhypertexte"/>
                </w:rPr>
                <w:t>1185</w:t>
              </w:r>
            </w:hyperlink>
          </w:p>
        </w:tc>
        <w:tc>
          <w:tcPr>
            <w:tcW w:w="3969" w:type="dxa"/>
            <w:tcBorders>
              <w:top w:val="single" w:sz="4" w:space="0" w:color="auto"/>
              <w:bottom w:val="single" w:sz="4" w:space="0" w:color="auto"/>
            </w:tcBorders>
            <w:shd w:val="clear" w:color="auto" w:fill="FFFF00"/>
          </w:tcPr>
          <w:p w:rsidR="00EA75B8" w:rsidRPr="000472D1" w:rsidRDefault="00EA75B8" w:rsidP="003A200D">
            <w:pPr>
              <w:spacing w:after="0"/>
              <w:rPr>
                <w:rFonts w:ascii="Arial" w:eastAsia="MS Mincho" w:hAnsi="Arial" w:cs="Arial"/>
              </w:rPr>
            </w:pPr>
            <w:r>
              <w:rPr>
                <w:rFonts w:ascii="Arial" w:eastAsia="MS Mincho" w:hAnsi="Arial" w:cs="Arial"/>
              </w:rPr>
              <w:t>CR 0059 29.509 Rel-15 Add withdrawn API version clause</w:t>
            </w:r>
          </w:p>
        </w:tc>
        <w:tc>
          <w:tcPr>
            <w:tcW w:w="1383" w:type="dxa"/>
            <w:gridSpan w:val="2"/>
            <w:tcBorders>
              <w:top w:val="single" w:sz="4" w:space="0" w:color="auto"/>
              <w:bottom w:val="single" w:sz="4" w:space="0" w:color="auto"/>
            </w:tcBorders>
            <w:shd w:val="clear" w:color="auto" w:fill="FFFF00"/>
          </w:tcPr>
          <w:p w:rsidR="00EA75B8" w:rsidRPr="000472D1" w:rsidRDefault="00EA75B8" w:rsidP="003A200D">
            <w:pPr>
              <w:spacing w:after="0"/>
              <w:rPr>
                <w:rFonts w:ascii="Arial" w:eastAsia="MS Mincho" w:hAnsi="Arial" w:cs="Arial"/>
              </w:rPr>
            </w:pPr>
            <w:r>
              <w:rPr>
                <w:rFonts w:ascii="Arial" w:eastAsia="MS Mincho" w:hAnsi="Arial" w:cs="Arial"/>
              </w:rPr>
              <w:t>Orange</w:t>
            </w:r>
          </w:p>
        </w:tc>
        <w:tc>
          <w:tcPr>
            <w:tcW w:w="885" w:type="dxa"/>
            <w:tcBorders>
              <w:top w:val="nil"/>
              <w:bottom w:val="single" w:sz="4" w:space="0" w:color="auto"/>
            </w:tcBorders>
            <w:shd w:val="clear" w:color="auto" w:fill="auto"/>
          </w:tcPr>
          <w:p w:rsidR="00EA75B8" w:rsidRPr="000472D1" w:rsidRDefault="00EA75B8"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A75B8" w:rsidRPr="000472D1" w:rsidRDefault="00EA75B8" w:rsidP="003A200D">
            <w:pPr>
              <w:spacing w:after="0"/>
              <w:rPr>
                <w:rFonts w:ascii="Arial" w:hAnsi="Arial" w:cs="Arial"/>
                <w:lang w:val="en-US"/>
              </w:rPr>
            </w:pPr>
            <w:r>
              <w:rPr>
                <w:rFonts w:ascii="Arial" w:hAnsi="Arial" w:cs="Arial"/>
                <w:lang w:val="en-US"/>
              </w:rPr>
              <w:t>Revision of C4-192511 in CP-191033</w:t>
            </w:r>
          </w:p>
        </w:tc>
      </w:tr>
      <w:tr w:rsidR="003F5751" w:rsidRPr="000472D1" w:rsidTr="00EA75B8">
        <w:trPr>
          <w:cantSplit/>
        </w:trPr>
        <w:tc>
          <w:tcPr>
            <w:tcW w:w="993" w:type="dxa"/>
            <w:tcBorders>
              <w:top w:val="nil"/>
              <w:left w:val="single" w:sz="18" w:space="0" w:color="auto"/>
              <w:bottom w:val="single" w:sz="4" w:space="0" w:color="auto"/>
            </w:tcBorders>
            <w:shd w:val="clear" w:color="auto" w:fill="002060"/>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78" w:history="1">
              <w:r w:rsidR="00D5346B">
                <w:rPr>
                  <w:rStyle w:val="Lienhypertexte"/>
                </w:rPr>
                <w:t>1034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29.510</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EA75B8" w:rsidRPr="000472D1" w:rsidTr="00EA75B8">
        <w:trPr>
          <w:cantSplit/>
        </w:trPr>
        <w:tc>
          <w:tcPr>
            <w:tcW w:w="993" w:type="dxa"/>
            <w:tcBorders>
              <w:top w:val="nil"/>
              <w:left w:val="single" w:sz="18" w:space="0" w:color="auto"/>
              <w:bottom w:val="single" w:sz="4" w:space="0" w:color="auto"/>
            </w:tcBorders>
            <w:shd w:val="clear" w:color="auto" w:fill="002060"/>
          </w:tcPr>
          <w:p w:rsidR="00EA75B8" w:rsidRPr="000472D1" w:rsidRDefault="00EA75B8" w:rsidP="003A200D">
            <w:pPr>
              <w:spacing w:after="0"/>
              <w:rPr>
                <w:rFonts w:ascii="Arial" w:hAnsi="Arial" w:cs="Arial"/>
                <w:b/>
                <w:bCs/>
                <w:lang w:val="en-US"/>
              </w:rPr>
            </w:pPr>
          </w:p>
        </w:tc>
        <w:tc>
          <w:tcPr>
            <w:tcW w:w="1984" w:type="dxa"/>
            <w:tcBorders>
              <w:top w:val="nil"/>
              <w:bottom w:val="single" w:sz="4" w:space="0" w:color="auto"/>
            </w:tcBorders>
          </w:tcPr>
          <w:p w:rsidR="00EA75B8" w:rsidRPr="000472D1" w:rsidRDefault="00EA75B8" w:rsidP="003A200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A75B8" w:rsidRPr="00164543" w:rsidRDefault="00405F81" w:rsidP="003A200D">
            <w:pPr>
              <w:spacing w:after="0"/>
              <w:rPr>
                <w:rFonts w:ascii="Arial" w:hAnsi="Arial" w:cs="Arial"/>
                <w:color w:val="000000"/>
                <w:lang w:val="en-US"/>
              </w:rPr>
            </w:pPr>
            <w:hyperlink r:id="rId79" w:history="1">
              <w:r w:rsidR="00EA75B8">
                <w:rPr>
                  <w:rStyle w:val="Lienhypertexte"/>
                </w:rPr>
                <w:t>1161</w:t>
              </w:r>
            </w:hyperlink>
          </w:p>
        </w:tc>
        <w:tc>
          <w:tcPr>
            <w:tcW w:w="3969" w:type="dxa"/>
            <w:tcBorders>
              <w:top w:val="single" w:sz="4" w:space="0" w:color="auto"/>
              <w:bottom w:val="single" w:sz="4" w:space="0" w:color="auto"/>
            </w:tcBorders>
            <w:shd w:val="clear" w:color="auto" w:fill="FFFF00"/>
          </w:tcPr>
          <w:p w:rsidR="00EA75B8" w:rsidRPr="000472D1" w:rsidRDefault="00EA75B8" w:rsidP="003A200D">
            <w:pPr>
              <w:spacing w:after="0"/>
              <w:rPr>
                <w:rFonts w:ascii="Arial" w:hAnsi="Arial" w:cs="Arial"/>
                <w:snapToGrid w:val="0"/>
                <w:color w:val="000000"/>
                <w:lang w:val="en-US"/>
              </w:rPr>
            </w:pPr>
            <w:r>
              <w:rPr>
                <w:rFonts w:ascii="Arial" w:hAnsi="Arial" w:cs="Arial"/>
                <w:snapToGrid w:val="0"/>
                <w:color w:val="000000"/>
                <w:lang w:val="en-US"/>
              </w:rPr>
              <w:t>CR 0196 29.510 Rel-16 Correct The subscription notification procedure under the exception case</w:t>
            </w:r>
          </w:p>
        </w:tc>
        <w:tc>
          <w:tcPr>
            <w:tcW w:w="1383" w:type="dxa"/>
            <w:gridSpan w:val="2"/>
            <w:tcBorders>
              <w:top w:val="single" w:sz="4" w:space="0" w:color="auto"/>
              <w:bottom w:val="single" w:sz="4" w:space="0" w:color="auto"/>
            </w:tcBorders>
            <w:shd w:val="clear" w:color="auto" w:fill="FFFF00"/>
          </w:tcPr>
          <w:p w:rsidR="00EA75B8" w:rsidRPr="000472D1" w:rsidRDefault="00EA75B8" w:rsidP="003A200D">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single" w:sz="4" w:space="0" w:color="auto"/>
            </w:tcBorders>
          </w:tcPr>
          <w:p w:rsidR="00EA75B8" w:rsidRPr="000472D1" w:rsidRDefault="00EA75B8"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A75B8" w:rsidRPr="000472D1" w:rsidRDefault="00EA75B8" w:rsidP="003A200D">
            <w:pPr>
              <w:spacing w:after="0"/>
              <w:rPr>
                <w:rFonts w:ascii="Arial" w:hAnsi="Arial" w:cs="Arial"/>
                <w:lang w:val="en-US"/>
              </w:rPr>
            </w:pPr>
            <w:r>
              <w:rPr>
                <w:rFonts w:ascii="Arial" w:hAnsi="Arial" w:cs="Arial"/>
                <w:lang w:val="en-US"/>
              </w:rPr>
              <w:t>Revision of C4-192481 in CP-191034</w:t>
            </w: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0" w:history="1">
              <w:r w:rsidR="00D5346B">
                <w:rPr>
                  <w:rStyle w:val="Lienhypertexte"/>
                </w:rPr>
                <w:t>1035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29.511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1" w:history="1">
              <w:r w:rsidR="00D5346B">
                <w:rPr>
                  <w:rStyle w:val="Lienhypertexte"/>
                </w:rPr>
                <w:t>1036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29.518</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2" w:history="1">
              <w:r w:rsidR="00D5346B">
                <w:rPr>
                  <w:rStyle w:val="Lienhypertexte"/>
                </w:rPr>
                <w:t>1037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29.524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3" w:history="1">
              <w:r w:rsidR="00D5346B">
                <w:rPr>
                  <w:rStyle w:val="Lienhypertexte"/>
                </w:rPr>
                <w:t>1038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23.527</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4" w:history="1">
              <w:r w:rsidR="00D5346B">
                <w:rPr>
                  <w:rStyle w:val="Lienhypertexte"/>
                </w:rPr>
                <w:t>1039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29.531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5" w:history="1">
              <w:r w:rsidR="00D5346B">
                <w:rPr>
                  <w:rStyle w:val="Lienhypertexte"/>
                </w:rPr>
                <w:t>1040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29.540</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6" w:history="1">
              <w:r w:rsidR="00D5346B">
                <w:rPr>
                  <w:rStyle w:val="Lienhypertexte"/>
                </w:rPr>
                <w:t>1041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29.571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7" w:history="1">
              <w:r w:rsidR="00D5346B">
                <w:rPr>
                  <w:rStyle w:val="Lienhypertexte"/>
                </w:rPr>
                <w:t>1042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29.572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8" w:history="1">
              <w:r w:rsidR="00D5346B">
                <w:rPr>
                  <w:rStyle w:val="Lienhypertexte"/>
                </w:rPr>
                <w:t>1043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 on 3GPP TS 29.573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89" w:history="1">
              <w:r w:rsidR="00D5346B">
                <w:rPr>
                  <w:rStyle w:val="Lienhypertexte"/>
                </w:rPr>
                <w:t>1058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Corrections on Impacted specifications for 5GS_Ph1-CT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0" w:history="1">
              <w:r w:rsidR="00D5346B">
                <w:rPr>
                  <w:rStyle w:val="Lienhypertexte"/>
                </w:rPr>
                <w:t>1072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29.512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1" w:history="1">
              <w:r w:rsidR="00D5346B">
                <w:rPr>
                  <w:rStyle w:val="Lienhypertexte"/>
                </w:rPr>
                <w:t>1073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29.122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2" w:history="1">
              <w:r w:rsidR="00D5346B">
                <w:rPr>
                  <w:rStyle w:val="Lienhypertexte"/>
                </w:rPr>
                <w:t>1074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29.508</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3" w:history="1">
              <w:r w:rsidR="00D5346B">
                <w:rPr>
                  <w:rStyle w:val="Lienhypertexte"/>
                </w:rPr>
                <w:t>1075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29.513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4" w:history="1">
              <w:r w:rsidR="00D5346B">
                <w:rPr>
                  <w:rStyle w:val="Lienhypertexte"/>
                </w:rPr>
                <w:t>1076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29.514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C3543C">
        <w:trPr>
          <w:cantSplit/>
        </w:trPr>
        <w:tc>
          <w:tcPr>
            <w:tcW w:w="993" w:type="dxa"/>
            <w:tcBorders>
              <w:top w:val="nil"/>
              <w:left w:val="single" w:sz="18" w:space="0" w:color="auto"/>
              <w:bottom w:val="single" w:sz="4" w:space="0" w:color="auto"/>
            </w:tcBorders>
            <w:shd w:val="clear" w:color="auto" w:fill="FF0000"/>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5" w:history="1">
              <w:r w:rsidR="00D5346B">
                <w:rPr>
                  <w:rStyle w:val="Lienhypertexte"/>
                </w:rPr>
                <w:t>1077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29.519</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591546" w:rsidRDefault="00B83AF7" w:rsidP="00B83AF7">
            <w:pPr>
              <w:spacing w:after="0"/>
              <w:rPr>
                <w:rFonts w:ascii="Arial" w:hAnsi="Arial" w:cs="Arial"/>
                <w:b/>
                <w:bCs/>
              </w:rPr>
            </w:pPr>
          </w:p>
        </w:tc>
        <w:tc>
          <w:tcPr>
            <w:tcW w:w="1984" w:type="dxa"/>
            <w:tcBorders>
              <w:top w:val="nil"/>
              <w:bottom w:val="single" w:sz="4" w:space="0" w:color="auto"/>
            </w:tcBorders>
            <w:shd w:val="clear" w:color="auto" w:fill="auto"/>
          </w:tcPr>
          <w:p w:rsidR="00B83AF7" w:rsidRPr="000472D1" w:rsidRDefault="00B83AF7" w:rsidP="00B83AF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eastAsia="MS Mincho" w:hAnsi="Arial" w:cs="Arial"/>
              </w:rPr>
            </w:pPr>
            <w:hyperlink r:id="rId96" w:history="1">
              <w:r w:rsidR="00B83AF7">
                <w:rPr>
                  <w:rStyle w:val="Lienhypertexte"/>
                </w:rPr>
                <w:t>1183</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CR 0120 29.519 Rel-15 Notification of resource deletion for Application and Exposure data sets</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C3-192435 in CP-191077</w:t>
            </w: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591546" w:rsidRDefault="00B83AF7" w:rsidP="00B83AF7">
            <w:pPr>
              <w:spacing w:after="0"/>
              <w:rPr>
                <w:rFonts w:ascii="Arial" w:hAnsi="Arial" w:cs="Arial"/>
                <w:b/>
                <w:bCs/>
              </w:rPr>
            </w:pPr>
          </w:p>
        </w:tc>
        <w:tc>
          <w:tcPr>
            <w:tcW w:w="1984" w:type="dxa"/>
            <w:tcBorders>
              <w:top w:val="nil"/>
              <w:bottom w:val="single" w:sz="4" w:space="0" w:color="auto"/>
            </w:tcBorders>
            <w:shd w:val="clear" w:color="auto" w:fill="auto"/>
          </w:tcPr>
          <w:p w:rsidR="00B83AF7" w:rsidRPr="000472D1" w:rsidRDefault="00B83AF7" w:rsidP="00B83AF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eastAsia="MS Mincho" w:hAnsi="Arial" w:cs="Arial"/>
              </w:rPr>
            </w:pPr>
            <w:hyperlink r:id="rId97" w:history="1">
              <w:r w:rsidR="00B83AF7">
                <w:rPr>
                  <w:rStyle w:val="Lienhypertexte"/>
                </w:rPr>
                <w:t>1184</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CR 0117 29.519 Rel-15 Notification of resource deletion</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C3-192433 in CP-191077</w:t>
            </w:r>
          </w:p>
        </w:tc>
      </w:tr>
      <w:tr w:rsidR="00C3543C" w:rsidRPr="000472D1" w:rsidTr="00C3543C">
        <w:trPr>
          <w:cantSplit/>
        </w:trPr>
        <w:tc>
          <w:tcPr>
            <w:tcW w:w="993" w:type="dxa"/>
            <w:tcBorders>
              <w:top w:val="nil"/>
              <w:left w:val="single" w:sz="18" w:space="0" w:color="auto"/>
              <w:bottom w:val="single" w:sz="4" w:space="0" w:color="auto"/>
            </w:tcBorders>
            <w:shd w:val="clear" w:color="auto" w:fill="FF0000"/>
          </w:tcPr>
          <w:p w:rsidR="00C3543C" w:rsidRPr="00591546" w:rsidRDefault="00C3543C" w:rsidP="009F5CC6">
            <w:pPr>
              <w:spacing w:after="0"/>
              <w:rPr>
                <w:rFonts w:ascii="Arial" w:hAnsi="Arial" w:cs="Arial"/>
                <w:b/>
                <w:bCs/>
              </w:rPr>
            </w:pPr>
          </w:p>
        </w:tc>
        <w:tc>
          <w:tcPr>
            <w:tcW w:w="1984" w:type="dxa"/>
            <w:tcBorders>
              <w:top w:val="nil"/>
              <w:bottom w:val="single" w:sz="4" w:space="0" w:color="auto"/>
            </w:tcBorders>
            <w:shd w:val="clear" w:color="auto" w:fill="auto"/>
          </w:tcPr>
          <w:p w:rsidR="00C3543C" w:rsidRPr="000472D1" w:rsidRDefault="00C3543C"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C3543C" w:rsidRPr="00041F27" w:rsidRDefault="00405F81" w:rsidP="00B83AF7">
            <w:hyperlink r:id="rId98" w:history="1">
              <w:r w:rsidR="00D5346B">
                <w:rPr>
                  <w:rStyle w:val="Lienhypertexte"/>
                </w:rPr>
                <w:t>1208</w:t>
              </w:r>
            </w:hyperlink>
          </w:p>
        </w:tc>
        <w:tc>
          <w:tcPr>
            <w:tcW w:w="3969" w:type="dxa"/>
            <w:tcBorders>
              <w:top w:val="single" w:sz="4" w:space="0" w:color="auto"/>
              <w:bottom w:val="single" w:sz="4" w:space="0" w:color="auto"/>
            </w:tcBorders>
            <w:shd w:val="clear" w:color="auto" w:fill="FFFF00"/>
          </w:tcPr>
          <w:p w:rsidR="00C3543C" w:rsidRPr="00C3543C" w:rsidRDefault="00C3543C" w:rsidP="00B83AF7">
            <w:pPr>
              <w:rPr>
                <w:rFonts w:ascii="Arial" w:hAnsi="Arial" w:cs="Arial"/>
              </w:rPr>
            </w:pPr>
            <w:r w:rsidRPr="00C3543C">
              <w:rPr>
                <w:rFonts w:ascii="Arial" w:hAnsi="Arial" w:cs="Arial"/>
              </w:rPr>
              <w:t>Copyright Note in YAML file</w:t>
            </w:r>
          </w:p>
        </w:tc>
        <w:tc>
          <w:tcPr>
            <w:tcW w:w="1383" w:type="dxa"/>
            <w:gridSpan w:val="2"/>
            <w:tcBorders>
              <w:top w:val="single" w:sz="4" w:space="0" w:color="auto"/>
              <w:bottom w:val="single" w:sz="4" w:space="0" w:color="auto"/>
            </w:tcBorders>
            <w:shd w:val="clear" w:color="auto" w:fill="FFFF00"/>
          </w:tcPr>
          <w:p w:rsidR="00C3543C" w:rsidRPr="00C3543C" w:rsidRDefault="00C3543C" w:rsidP="00B83AF7">
            <w:pPr>
              <w:rPr>
                <w:rFonts w:ascii="Arial" w:hAnsi="Arial" w:cs="Arial"/>
              </w:rPr>
            </w:pPr>
            <w:r w:rsidRPr="00C3543C">
              <w:rPr>
                <w:rFonts w:ascii="Arial" w:hAnsi="Arial" w:cs="Arial"/>
              </w:rPr>
              <w:t>Huawei, Hewlett-Packard Enterprise, Nokia, Nokia Shanghai Bell</w:t>
            </w:r>
          </w:p>
        </w:tc>
        <w:tc>
          <w:tcPr>
            <w:tcW w:w="885" w:type="dxa"/>
            <w:tcBorders>
              <w:top w:val="nil"/>
              <w:bottom w:val="single" w:sz="4" w:space="0" w:color="auto"/>
            </w:tcBorders>
            <w:shd w:val="clear" w:color="auto" w:fill="auto"/>
          </w:tcPr>
          <w:p w:rsidR="00C3543C" w:rsidRPr="000472D1" w:rsidRDefault="00C3543C"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543C" w:rsidRPr="00C3543C" w:rsidRDefault="00B83AF7" w:rsidP="00B83AF7">
            <w:pPr>
              <w:spacing w:after="0"/>
              <w:rPr>
                <w:rFonts w:ascii="Arial" w:hAnsi="Arial" w:cs="Arial"/>
                <w:lang w:val="en-US"/>
              </w:rPr>
            </w:pPr>
            <w:r>
              <w:rPr>
                <w:rFonts w:ascii="Arial" w:hAnsi="Arial" w:cs="Arial"/>
                <w:lang w:val="en-US"/>
              </w:rPr>
              <w:t>Revision of C3-192383 in CP-191077</w:t>
            </w: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99" w:history="1">
              <w:r w:rsidR="00D5346B">
                <w:rPr>
                  <w:rStyle w:val="Lienhypertexte"/>
                </w:rPr>
                <w:t>1078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29.520</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0" w:history="1">
              <w:r w:rsidR="00D5346B">
                <w:rPr>
                  <w:rStyle w:val="Lienhypertexte"/>
                </w:rPr>
                <w:t>1079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29.521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1" w:history="1">
              <w:r w:rsidR="00D5346B">
                <w:rPr>
                  <w:rStyle w:val="Lienhypertexte"/>
                </w:rPr>
                <w:t>1080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29.522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shd w:val="clear" w:color="auto" w:fill="FF0000"/>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2" w:history="1">
              <w:r w:rsidR="00D5346B">
                <w:rPr>
                  <w:rStyle w:val="Lienhypertexte"/>
                </w:rPr>
                <w:t>1081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29.523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591546" w:rsidRDefault="00B83AF7" w:rsidP="00B83AF7">
            <w:pPr>
              <w:spacing w:after="0"/>
              <w:rPr>
                <w:rFonts w:ascii="Arial" w:hAnsi="Arial" w:cs="Arial"/>
                <w:b/>
                <w:bCs/>
              </w:rPr>
            </w:pPr>
          </w:p>
        </w:tc>
        <w:tc>
          <w:tcPr>
            <w:tcW w:w="1984" w:type="dxa"/>
            <w:tcBorders>
              <w:top w:val="nil"/>
              <w:bottom w:val="single" w:sz="4" w:space="0" w:color="auto"/>
            </w:tcBorders>
            <w:shd w:val="clear" w:color="auto" w:fill="auto"/>
          </w:tcPr>
          <w:p w:rsidR="00B83AF7" w:rsidRPr="000472D1" w:rsidRDefault="00B83AF7" w:rsidP="00B83AF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eastAsia="MS Mincho" w:hAnsi="Arial" w:cs="Arial"/>
              </w:rPr>
            </w:pPr>
            <w:hyperlink r:id="rId103" w:history="1">
              <w:r w:rsidR="00B83AF7">
                <w:rPr>
                  <w:rStyle w:val="Lienhypertexte"/>
                </w:rPr>
                <w:t>1182</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CR 0012 29.523 Rel-15 Copyright Note in YAML file</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C3-192363 in CP-191081</w:t>
            </w:r>
          </w:p>
        </w:tc>
      </w:tr>
      <w:tr w:rsidR="003F5751" w:rsidRPr="000472D1" w:rsidTr="00EA75B8">
        <w:trPr>
          <w:cantSplit/>
        </w:trPr>
        <w:tc>
          <w:tcPr>
            <w:tcW w:w="993" w:type="dxa"/>
            <w:tcBorders>
              <w:top w:val="nil"/>
              <w:left w:val="single" w:sz="18" w:space="0" w:color="auto"/>
              <w:bottom w:val="single" w:sz="4" w:space="0" w:color="auto"/>
            </w:tcBorders>
            <w:shd w:val="clear" w:color="auto" w:fill="002060"/>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4" w:history="1">
              <w:r w:rsidR="00D5346B">
                <w:rPr>
                  <w:rStyle w:val="Lienhypertexte"/>
                </w:rPr>
                <w:t>1082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29.525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B83AF7" w:rsidRPr="000472D1" w:rsidTr="00EA75B8">
        <w:trPr>
          <w:cantSplit/>
        </w:trPr>
        <w:tc>
          <w:tcPr>
            <w:tcW w:w="993" w:type="dxa"/>
            <w:tcBorders>
              <w:top w:val="nil"/>
              <w:left w:val="single" w:sz="18" w:space="0" w:color="auto"/>
              <w:bottom w:val="single" w:sz="4" w:space="0" w:color="auto"/>
            </w:tcBorders>
            <w:shd w:val="clear" w:color="auto" w:fill="002060"/>
          </w:tcPr>
          <w:p w:rsidR="00B83AF7" w:rsidRPr="00591546" w:rsidRDefault="00B83AF7" w:rsidP="00B83AF7">
            <w:pPr>
              <w:spacing w:after="0"/>
              <w:rPr>
                <w:rFonts w:ascii="Arial" w:hAnsi="Arial" w:cs="Arial"/>
                <w:b/>
                <w:bCs/>
              </w:rPr>
            </w:pPr>
          </w:p>
        </w:tc>
        <w:tc>
          <w:tcPr>
            <w:tcW w:w="1984" w:type="dxa"/>
            <w:tcBorders>
              <w:top w:val="nil"/>
              <w:bottom w:val="single" w:sz="4" w:space="0" w:color="auto"/>
            </w:tcBorders>
            <w:shd w:val="clear" w:color="auto" w:fill="auto"/>
          </w:tcPr>
          <w:p w:rsidR="00B83AF7" w:rsidRPr="000472D1" w:rsidRDefault="00B83AF7" w:rsidP="00B83AF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eastAsia="MS Mincho" w:hAnsi="Arial" w:cs="Arial"/>
              </w:rPr>
            </w:pPr>
            <w:hyperlink r:id="rId105" w:history="1">
              <w:r w:rsidR="00B83AF7">
                <w:rPr>
                  <w:rStyle w:val="Lienhypertexte"/>
                </w:rPr>
                <w:t>1160</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CR 0034 29.525 Rel-15 Copyright Note in YAML file</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eastAsia="MS Mincho" w:hAnsi="Arial" w:cs="Arial"/>
              </w:rPr>
            </w:pPr>
            <w:r>
              <w:rPr>
                <w:rFonts w:ascii="Arial" w:eastAsia="MS Mincho" w:hAnsi="Arial" w:cs="Arial"/>
              </w:rPr>
              <w:t>Nokia, Nokia Shanghai Bell</w:t>
            </w:r>
          </w:p>
        </w:tc>
        <w:tc>
          <w:tcPr>
            <w:tcW w:w="885" w:type="dxa"/>
            <w:tcBorders>
              <w:top w:val="nil"/>
              <w:bottom w:val="single" w:sz="4" w:space="0" w:color="auto"/>
            </w:tcBorders>
            <w:shd w:val="clear" w:color="auto" w:fill="auto"/>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C3-192362 in CP-191082</w:t>
            </w: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6" w:history="1">
              <w:r w:rsidR="00D5346B">
                <w:rPr>
                  <w:rStyle w:val="Lienhypertexte"/>
                </w:rPr>
                <w:t>1083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29.551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7" w:history="1">
              <w:r w:rsidR="00D5346B">
                <w:rPr>
                  <w:rStyle w:val="Lienhypertexte"/>
                </w:rPr>
                <w:t>1084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29.554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8" w:history="1">
              <w:r w:rsidR="00D5346B">
                <w:rPr>
                  <w:rStyle w:val="Lienhypertexte"/>
                </w:rPr>
                <w:t>1121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CR pack on 5GS_Ph1-CT - pack 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09" w:history="1">
              <w:r w:rsidR="00D5346B">
                <w:rPr>
                  <w:rStyle w:val="Lienhypertexte"/>
                </w:rPr>
                <w:t>1122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CR pack on 5GS_Ph1-CT - pack 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0C3108">
        <w:trPr>
          <w:cantSplit/>
        </w:trPr>
        <w:tc>
          <w:tcPr>
            <w:tcW w:w="993" w:type="dxa"/>
            <w:tcBorders>
              <w:top w:val="nil"/>
              <w:left w:val="single" w:sz="18" w:space="0" w:color="auto"/>
              <w:bottom w:val="single" w:sz="4" w:space="0" w:color="auto"/>
            </w:tcBorders>
            <w:shd w:val="clear" w:color="auto" w:fill="FF0000"/>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10" w:history="1">
              <w:r w:rsidR="00D5346B">
                <w:rPr>
                  <w:rStyle w:val="Lienhypertexte"/>
                </w:rPr>
                <w:t>1123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CR pack on 5GS_Ph1-CT - pack 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B83AF7" w:rsidRPr="000472D1" w:rsidTr="000C3108">
        <w:trPr>
          <w:cantSplit/>
        </w:trPr>
        <w:tc>
          <w:tcPr>
            <w:tcW w:w="993" w:type="dxa"/>
            <w:tcBorders>
              <w:top w:val="nil"/>
              <w:left w:val="single" w:sz="18" w:space="0" w:color="auto"/>
              <w:bottom w:val="single" w:sz="4" w:space="0" w:color="auto"/>
            </w:tcBorders>
            <w:shd w:val="clear" w:color="auto" w:fill="FF0000"/>
          </w:tcPr>
          <w:p w:rsidR="00B83AF7" w:rsidRPr="00591546" w:rsidRDefault="00B83AF7" w:rsidP="00B83AF7">
            <w:pPr>
              <w:spacing w:after="0"/>
              <w:rPr>
                <w:rFonts w:ascii="Arial" w:hAnsi="Arial" w:cs="Arial"/>
                <w:b/>
                <w:bCs/>
              </w:rPr>
            </w:pPr>
          </w:p>
        </w:tc>
        <w:tc>
          <w:tcPr>
            <w:tcW w:w="1984" w:type="dxa"/>
            <w:tcBorders>
              <w:top w:val="nil"/>
              <w:bottom w:val="single" w:sz="4" w:space="0" w:color="auto"/>
            </w:tcBorders>
            <w:shd w:val="clear" w:color="auto" w:fill="auto"/>
          </w:tcPr>
          <w:p w:rsidR="00B83AF7" w:rsidRPr="000472D1" w:rsidRDefault="00B83AF7" w:rsidP="00B83AF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83AF7" w:rsidRPr="00164543" w:rsidRDefault="00405F81" w:rsidP="00B83AF7">
            <w:pPr>
              <w:spacing w:after="0"/>
              <w:rPr>
                <w:rFonts w:ascii="Arial" w:eastAsia="MS Mincho" w:hAnsi="Arial" w:cs="Arial"/>
              </w:rPr>
            </w:pPr>
            <w:hyperlink r:id="rId111" w:history="1">
              <w:r w:rsidR="00B83AF7">
                <w:rPr>
                  <w:rStyle w:val="Lienhypertexte"/>
                </w:rPr>
                <w:t>1180</w:t>
              </w:r>
            </w:hyperlink>
          </w:p>
        </w:tc>
        <w:tc>
          <w:tcPr>
            <w:tcW w:w="3969" w:type="dxa"/>
            <w:tcBorders>
              <w:top w:val="single" w:sz="4" w:space="0" w:color="auto"/>
              <w:bottom w:val="single" w:sz="4" w:space="0" w:color="auto"/>
            </w:tcBorders>
            <w:shd w:val="clear" w:color="auto" w:fill="auto"/>
          </w:tcPr>
          <w:p w:rsidR="00B83AF7" w:rsidRPr="000472D1" w:rsidRDefault="00B83AF7" w:rsidP="00B83AF7">
            <w:pPr>
              <w:spacing w:after="0"/>
              <w:rPr>
                <w:rFonts w:ascii="Arial" w:eastAsia="MS Mincho" w:hAnsi="Arial" w:cs="Arial"/>
              </w:rPr>
            </w:pPr>
            <w:r>
              <w:rPr>
                <w:rFonts w:ascii="Arial" w:eastAsia="MS Mincho" w:hAnsi="Arial" w:cs="Arial"/>
              </w:rPr>
              <w:t>CR 0861 24.501 Rel-15 Multiple NAS connections and 5G NAS security context change handling</w:t>
            </w:r>
          </w:p>
        </w:tc>
        <w:tc>
          <w:tcPr>
            <w:tcW w:w="1383" w:type="dxa"/>
            <w:gridSpan w:val="2"/>
            <w:tcBorders>
              <w:top w:val="single" w:sz="4" w:space="0" w:color="auto"/>
              <w:bottom w:val="single" w:sz="4" w:space="0" w:color="auto"/>
            </w:tcBorders>
            <w:shd w:val="clear" w:color="auto" w:fill="auto"/>
          </w:tcPr>
          <w:p w:rsidR="00B83AF7" w:rsidRPr="000472D1" w:rsidRDefault="00B83AF7" w:rsidP="00B83AF7">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83AF7" w:rsidRPr="000472D1" w:rsidRDefault="000C3108" w:rsidP="00B83AF7">
            <w:pPr>
              <w:spacing w:after="0"/>
              <w:rPr>
                <w:rFonts w:ascii="Arial" w:hAnsi="Arial" w:cs="Arial"/>
                <w:color w:val="000000"/>
                <w:lang w:val="en-US"/>
              </w:rPr>
            </w:pPr>
            <w:r>
              <w:rPr>
                <w:rFonts w:ascii="Arial" w:hAnsi="Arial" w:cs="Arial"/>
                <w:color w:val="000000"/>
                <w:lang w:val="en-US"/>
              </w:rPr>
              <w:t>Revised to 1212</w:t>
            </w: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C1-193739 in CP-191123</w:t>
            </w:r>
          </w:p>
        </w:tc>
      </w:tr>
      <w:tr w:rsidR="000C3108" w:rsidRPr="000472D1" w:rsidTr="000C3108">
        <w:trPr>
          <w:cantSplit/>
        </w:trPr>
        <w:tc>
          <w:tcPr>
            <w:tcW w:w="993" w:type="dxa"/>
            <w:tcBorders>
              <w:top w:val="nil"/>
              <w:left w:val="single" w:sz="18" w:space="0" w:color="auto"/>
              <w:bottom w:val="single" w:sz="4" w:space="0" w:color="auto"/>
            </w:tcBorders>
            <w:shd w:val="clear" w:color="auto" w:fill="FF0000"/>
          </w:tcPr>
          <w:p w:rsidR="000C3108" w:rsidRPr="00591546" w:rsidRDefault="000C3108" w:rsidP="003A200D">
            <w:pPr>
              <w:spacing w:after="0"/>
              <w:rPr>
                <w:rFonts w:ascii="Arial" w:hAnsi="Arial" w:cs="Arial"/>
                <w:b/>
                <w:bCs/>
              </w:rPr>
            </w:pPr>
          </w:p>
        </w:tc>
        <w:tc>
          <w:tcPr>
            <w:tcW w:w="1984" w:type="dxa"/>
            <w:tcBorders>
              <w:top w:val="nil"/>
              <w:bottom w:val="single" w:sz="4" w:space="0" w:color="auto"/>
            </w:tcBorders>
            <w:shd w:val="clear" w:color="auto" w:fill="auto"/>
          </w:tcPr>
          <w:p w:rsidR="000C3108" w:rsidRPr="000472D1" w:rsidRDefault="000C3108" w:rsidP="003A200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C3108" w:rsidRPr="00164543" w:rsidRDefault="000C3108" w:rsidP="003A200D">
            <w:pPr>
              <w:spacing w:after="0"/>
              <w:rPr>
                <w:rFonts w:ascii="Arial" w:eastAsia="MS Mincho" w:hAnsi="Arial" w:cs="Arial"/>
              </w:rPr>
            </w:pPr>
            <w:r w:rsidRPr="000C3108">
              <w:t>1</w:t>
            </w:r>
            <w:r>
              <w:t>212</w:t>
            </w:r>
          </w:p>
        </w:tc>
        <w:tc>
          <w:tcPr>
            <w:tcW w:w="3969" w:type="dxa"/>
            <w:tcBorders>
              <w:top w:val="single" w:sz="4" w:space="0" w:color="auto"/>
              <w:bottom w:val="single" w:sz="4" w:space="0" w:color="auto"/>
            </w:tcBorders>
            <w:shd w:val="clear" w:color="auto" w:fill="FFFF00"/>
          </w:tcPr>
          <w:p w:rsidR="000C3108" w:rsidRPr="000472D1" w:rsidRDefault="000C3108" w:rsidP="003A200D">
            <w:pPr>
              <w:spacing w:after="0"/>
              <w:rPr>
                <w:rFonts w:ascii="Arial" w:eastAsia="MS Mincho" w:hAnsi="Arial" w:cs="Arial"/>
              </w:rPr>
            </w:pPr>
            <w:r>
              <w:rPr>
                <w:rFonts w:ascii="Arial" w:eastAsia="MS Mincho" w:hAnsi="Arial" w:cs="Arial"/>
              </w:rPr>
              <w:t>CR 0861 24.501 Rel-15 Multiple NAS connections and 5G NAS security context change handling</w:t>
            </w:r>
          </w:p>
        </w:tc>
        <w:tc>
          <w:tcPr>
            <w:tcW w:w="1383" w:type="dxa"/>
            <w:gridSpan w:val="2"/>
            <w:tcBorders>
              <w:top w:val="single" w:sz="4" w:space="0" w:color="auto"/>
              <w:bottom w:val="single" w:sz="4" w:space="0" w:color="auto"/>
            </w:tcBorders>
            <w:shd w:val="clear" w:color="auto" w:fill="FFFF00"/>
          </w:tcPr>
          <w:p w:rsidR="000C3108" w:rsidRPr="000472D1" w:rsidRDefault="000C3108" w:rsidP="003A200D">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0C3108" w:rsidRPr="000472D1" w:rsidRDefault="000C3108"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C3108" w:rsidRPr="000472D1" w:rsidRDefault="000C3108" w:rsidP="003A200D">
            <w:pPr>
              <w:spacing w:after="0"/>
              <w:rPr>
                <w:rFonts w:ascii="Arial" w:hAnsi="Arial" w:cs="Arial"/>
                <w:lang w:val="en-US"/>
              </w:rPr>
            </w:pPr>
          </w:p>
        </w:tc>
      </w:tr>
      <w:tr w:rsidR="00B83AF7" w:rsidRPr="000472D1" w:rsidTr="000C3108">
        <w:trPr>
          <w:cantSplit/>
        </w:trPr>
        <w:tc>
          <w:tcPr>
            <w:tcW w:w="993" w:type="dxa"/>
            <w:tcBorders>
              <w:top w:val="nil"/>
              <w:left w:val="single" w:sz="18" w:space="0" w:color="auto"/>
              <w:bottom w:val="single" w:sz="4" w:space="0" w:color="auto"/>
            </w:tcBorders>
            <w:shd w:val="clear" w:color="auto" w:fill="FF0000"/>
          </w:tcPr>
          <w:p w:rsidR="00B83AF7" w:rsidRPr="00591546" w:rsidRDefault="00B83AF7" w:rsidP="00B83AF7">
            <w:pPr>
              <w:spacing w:after="0"/>
              <w:rPr>
                <w:rFonts w:ascii="Arial" w:hAnsi="Arial" w:cs="Arial"/>
                <w:b/>
                <w:bCs/>
              </w:rPr>
            </w:pPr>
          </w:p>
        </w:tc>
        <w:tc>
          <w:tcPr>
            <w:tcW w:w="1984" w:type="dxa"/>
            <w:tcBorders>
              <w:top w:val="nil"/>
              <w:bottom w:val="single" w:sz="4" w:space="0" w:color="auto"/>
            </w:tcBorders>
            <w:shd w:val="clear" w:color="auto" w:fill="auto"/>
          </w:tcPr>
          <w:p w:rsidR="00B83AF7" w:rsidRPr="000472D1" w:rsidRDefault="00B83AF7" w:rsidP="00B83AF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83AF7" w:rsidRPr="00164543" w:rsidRDefault="00405F81" w:rsidP="00B83AF7">
            <w:pPr>
              <w:spacing w:after="0"/>
              <w:rPr>
                <w:rFonts w:ascii="Arial" w:eastAsia="MS Mincho" w:hAnsi="Arial" w:cs="Arial"/>
              </w:rPr>
            </w:pPr>
            <w:hyperlink r:id="rId112" w:history="1">
              <w:r w:rsidR="00B83AF7">
                <w:rPr>
                  <w:rStyle w:val="Lienhypertexte"/>
                </w:rPr>
                <w:t>1181</w:t>
              </w:r>
            </w:hyperlink>
          </w:p>
        </w:tc>
        <w:tc>
          <w:tcPr>
            <w:tcW w:w="3969" w:type="dxa"/>
            <w:tcBorders>
              <w:top w:val="single" w:sz="4" w:space="0" w:color="auto"/>
              <w:bottom w:val="single" w:sz="4" w:space="0" w:color="auto"/>
            </w:tcBorders>
            <w:shd w:val="clear" w:color="auto" w:fill="auto"/>
          </w:tcPr>
          <w:p w:rsidR="00B83AF7" w:rsidRPr="000472D1" w:rsidRDefault="00B83AF7" w:rsidP="00B83AF7">
            <w:pPr>
              <w:spacing w:after="0"/>
              <w:rPr>
                <w:rFonts w:ascii="Arial" w:eastAsia="MS Mincho" w:hAnsi="Arial" w:cs="Arial"/>
              </w:rPr>
            </w:pPr>
            <w:r>
              <w:rPr>
                <w:rFonts w:ascii="Arial" w:eastAsia="MS Mincho" w:hAnsi="Arial" w:cs="Arial"/>
              </w:rPr>
              <w:t>CR 1000 24.501 Rel-16 Multiple NAS connections and 5G NAS security context change handling</w:t>
            </w:r>
          </w:p>
        </w:tc>
        <w:tc>
          <w:tcPr>
            <w:tcW w:w="1383" w:type="dxa"/>
            <w:gridSpan w:val="2"/>
            <w:tcBorders>
              <w:top w:val="single" w:sz="4" w:space="0" w:color="auto"/>
              <w:bottom w:val="single" w:sz="4" w:space="0" w:color="auto"/>
            </w:tcBorders>
            <w:shd w:val="clear" w:color="auto" w:fill="auto"/>
          </w:tcPr>
          <w:p w:rsidR="00B83AF7" w:rsidRPr="000472D1" w:rsidRDefault="00B83AF7" w:rsidP="00B83AF7">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83AF7" w:rsidRPr="000472D1" w:rsidRDefault="000C3108" w:rsidP="00B83AF7">
            <w:pPr>
              <w:spacing w:after="0"/>
              <w:rPr>
                <w:rFonts w:ascii="Arial" w:hAnsi="Arial" w:cs="Arial"/>
                <w:color w:val="000000"/>
                <w:lang w:val="en-US"/>
              </w:rPr>
            </w:pPr>
            <w:r>
              <w:rPr>
                <w:rFonts w:ascii="Arial" w:hAnsi="Arial" w:cs="Arial"/>
                <w:color w:val="000000"/>
                <w:lang w:val="en-US"/>
              </w:rPr>
              <w:t>Revised to 1213</w:t>
            </w: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C1-193740 in CP-191123</w:t>
            </w:r>
          </w:p>
        </w:tc>
      </w:tr>
      <w:tr w:rsidR="000C3108" w:rsidRPr="000472D1" w:rsidTr="003A200D">
        <w:trPr>
          <w:cantSplit/>
        </w:trPr>
        <w:tc>
          <w:tcPr>
            <w:tcW w:w="993" w:type="dxa"/>
            <w:tcBorders>
              <w:top w:val="nil"/>
              <w:left w:val="single" w:sz="18" w:space="0" w:color="auto"/>
              <w:bottom w:val="single" w:sz="4" w:space="0" w:color="auto"/>
            </w:tcBorders>
            <w:shd w:val="clear" w:color="auto" w:fill="FF0000"/>
          </w:tcPr>
          <w:p w:rsidR="000C3108" w:rsidRPr="00591546" w:rsidRDefault="000C3108" w:rsidP="003A200D">
            <w:pPr>
              <w:spacing w:after="0"/>
              <w:rPr>
                <w:rFonts w:ascii="Arial" w:hAnsi="Arial" w:cs="Arial"/>
                <w:b/>
                <w:bCs/>
              </w:rPr>
            </w:pPr>
          </w:p>
        </w:tc>
        <w:tc>
          <w:tcPr>
            <w:tcW w:w="1984" w:type="dxa"/>
            <w:tcBorders>
              <w:top w:val="nil"/>
              <w:bottom w:val="single" w:sz="4" w:space="0" w:color="auto"/>
            </w:tcBorders>
            <w:shd w:val="clear" w:color="auto" w:fill="auto"/>
          </w:tcPr>
          <w:p w:rsidR="000C3108" w:rsidRPr="000472D1" w:rsidRDefault="000C3108" w:rsidP="003A200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C3108" w:rsidRPr="00164543" w:rsidRDefault="000C3108" w:rsidP="003A200D">
            <w:pPr>
              <w:spacing w:after="0"/>
              <w:rPr>
                <w:rFonts w:ascii="Arial" w:eastAsia="MS Mincho" w:hAnsi="Arial" w:cs="Arial"/>
              </w:rPr>
            </w:pPr>
            <w:r w:rsidRPr="000C3108">
              <w:t>1</w:t>
            </w:r>
            <w:r>
              <w:t>213</w:t>
            </w:r>
          </w:p>
        </w:tc>
        <w:tc>
          <w:tcPr>
            <w:tcW w:w="3969" w:type="dxa"/>
            <w:tcBorders>
              <w:top w:val="single" w:sz="4" w:space="0" w:color="auto"/>
              <w:bottom w:val="single" w:sz="4" w:space="0" w:color="auto"/>
            </w:tcBorders>
            <w:shd w:val="clear" w:color="auto" w:fill="FFFF00"/>
          </w:tcPr>
          <w:p w:rsidR="000C3108" w:rsidRPr="000472D1" w:rsidRDefault="000C3108" w:rsidP="003A200D">
            <w:pPr>
              <w:spacing w:after="0"/>
              <w:rPr>
                <w:rFonts w:ascii="Arial" w:eastAsia="MS Mincho" w:hAnsi="Arial" w:cs="Arial"/>
              </w:rPr>
            </w:pPr>
            <w:r>
              <w:rPr>
                <w:rFonts w:ascii="Arial" w:eastAsia="MS Mincho" w:hAnsi="Arial" w:cs="Arial"/>
              </w:rPr>
              <w:t>CR 1000 24.501 Rel-16 Multiple NAS connections and 5G NAS security context change handling</w:t>
            </w:r>
          </w:p>
        </w:tc>
        <w:tc>
          <w:tcPr>
            <w:tcW w:w="1383" w:type="dxa"/>
            <w:gridSpan w:val="2"/>
            <w:tcBorders>
              <w:top w:val="single" w:sz="4" w:space="0" w:color="auto"/>
              <w:bottom w:val="single" w:sz="4" w:space="0" w:color="auto"/>
            </w:tcBorders>
            <w:shd w:val="clear" w:color="auto" w:fill="FFFF00"/>
          </w:tcPr>
          <w:p w:rsidR="000C3108" w:rsidRPr="000472D1" w:rsidRDefault="000C3108" w:rsidP="003A200D">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0C3108" w:rsidRPr="000472D1" w:rsidRDefault="000C3108"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C3108" w:rsidRPr="000472D1" w:rsidRDefault="000C3108" w:rsidP="003A200D">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13" w:history="1">
              <w:r w:rsidR="00D5346B">
                <w:rPr>
                  <w:rStyle w:val="Lienhypertexte"/>
                </w:rPr>
                <w:t>1124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CR pack on 5GS_Ph1-CT - pack 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14" w:history="1">
              <w:r w:rsidR="00D5346B">
                <w:rPr>
                  <w:rStyle w:val="Lienhypertexte"/>
                </w:rPr>
                <w:t>1125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Rel-15 CR pack on 5GS_Ph1-CT - pack 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15" w:history="1">
              <w:r w:rsidR="00D5346B">
                <w:rPr>
                  <w:rStyle w:val="Lienhypertexte"/>
                </w:rPr>
                <w:t>1187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29.507</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16" w:history="1">
              <w:r w:rsidR="00D5346B">
                <w:rPr>
                  <w:rStyle w:val="Lienhypertexte"/>
                </w:rPr>
                <w:t>1188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29.561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9F5CC6">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9F5CC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eastAsia="MS Mincho" w:hAnsi="Arial" w:cs="Arial"/>
              </w:rPr>
            </w:pPr>
            <w:hyperlink r:id="rId117" w:history="1">
              <w:r w:rsidR="00D5346B">
                <w:rPr>
                  <w:rStyle w:val="Lienhypertexte"/>
                </w:rPr>
                <w:t>1189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CR pack    CR pack on 5GS_Ph1-CT TS 29.594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single" w:sz="4" w:space="0" w:color="auto"/>
            </w:tcBorders>
            <w:shd w:val="clear" w:color="auto" w:fill="auto"/>
          </w:tcPr>
          <w:p w:rsidR="003F5751" w:rsidRPr="00591546" w:rsidRDefault="003F5751" w:rsidP="002A3262">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3F5751" w:rsidRPr="00164543" w:rsidRDefault="003F5751"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3F5751" w:rsidRPr="00164543" w:rsidRDefault="003F5751"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18" w:history="1">
              <w:r w:rsidR="00D5346B">
                <w:rPr>
                  <w:rStyle w:val="Lienhypertexte"/>
                </w:rPr>
                <w:t>1126</w:t>
              </w:r>
            </w:hyperlink>
          </w:p>
        </w:tc>
        <w:tc>
          <w:tcPr>
            <w:tcW w:w="3969" w:type="dxa"/>
            <w:tcBorders>
              <w:top w:val="single" w:sz="4" w:space="0" w:color="auto"/>
              <w:bottom w:val="single" w:sz="4" w:space="0" w:color="auto"/>
            </w:tcBorders>
            <w:shd w:val="clear" w:color="auto" w:fill="FFFF00"/>
          </w:tcPr>
          <w:p w:rsidR="003F5751" w:rsidRPr="00653A51" w:rsidRDefault="003F5751" w:rsidP="00653A51">
            <w:pPr>
              <w:spacing w:after="0"/>
              <w:rPr>
                <w:rFonts w:ascii="Arial" w:hAnsi="Arial" w:cs="Arial"/>
                <w:snapToGrid w:val="0"/>
                <w:color w:val="FF0000"/>
                <w:lang w:val="en-US"/>
              </w:rPr>
            </w:pPr>
            <w:r w:rsidRPr="00653A51">
              <w:rPr>
                <w:rFonts w:ascii="Arial" w:hAnsi="Arial" w:cs="Arial"/>
                <w:snapToGrid w:val="0"/>
                <w:lang w:val="en-US"/>
              </w:rPr>
              <w:t>CR pack   Rel-15 CR pack on 5GS_Ph1-IMSo5G</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lastRenderedPageBreak/>
              <w:t>15.10</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19" w:history="1">
              <w:r w:rsidR="00D5346B">
                <w:rPr>
                  <w:rStyle w:val="Lienhypertexte"/>
                </w:rPr>
                <w:t>1026</w:t>
              </w:r>
            </w:hyperlink>
          </w:p>
        </w:tc>
        <w:tc>
          <w:tcPr>
            <w:tcW w:w="3969" w:type="dxa"/>
            <w:tcBorders>
              <w:top w:val="single" w:sz="4" w:space="0" w:color="auto"/>
              <w:bottom w:val="single" w:sz="4" w:space="0" w:color="auto"/>
            </w:tcBorders>
            <w:shd w:val="clear" w:color="auto" w:fill="FFFF00"/>
          </w:tcPr>
          <w:p w:rsidR="003F5751" w:rsidRPr="00653A51" w:rsidRDefault="003F5751" w:rsidP="00653A51">
            <w:pPr>
              <w:spacing w:after="0"/>
              <w:rPr>
                <w:rFonts w:ascii="Arial" w:hAnsi="Arial" w:cs="Arial"/>
                <w:snapToGrid w:val="0"/>
                <w:lang w:val="en-US"/>
              </w:rPr>
            </w:pPr>
            <w:r w:rsidRPr="00653A51">
              <w:rPr>
                <w:rFonts w:ascii="Arial" w:hAnsi="Arial" w:cs="Arial"/>
                <w:snapToGrid w:val="0"/>
                <w:lang w:val="en-US"/>
              </w:rPr>
              <w:t>CR pack   Rel-15 Corrections on CT aspects of Northbound APIs for SCEF – SCS/AS Interworking</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0" w:history="1">
              <w:r w:rsidR="00D5346B">
                <w:rPr>
                  <w:rStyle w:val="Lienhypertexte"/>
                </w:rPr>
                <w:t>1092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NAPS-CT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lastRenderedPageBreak/>
              <w:t>15.15</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1" w:history="1">
              <w:r w:rsidR="00D5346B">
                <w:rPr>
                  <w:rStyle w:val="Lienhypertexte"/>
                </w:rPr>
                <w:t>1127</w:t>
              </w:r>
            </w:hyperlink>
          </w:p>
        </w:tc>
        <w:tc>
          <w:tcPr>
            <w:tcW w:w="3969" w:type="dxa"/>
            <w:tcBorders>
              <w:top w:val="single" w:sz="4" w:space="0" w:color="auto"/>
              <w:bottom w:val="single" w:sz="4" w:space="0" w:color="auto"/>
            </w:tcBorders>
            <w:shd w:val="clear" w:color="auto" w:fill="FFFF00"/>
          </w:tcPr>
          <w:p w:rsidR="003F5751" w:rsidRPr="00653A51" w:rsidRDefault="003F5751" w:rsidP="00653A51">
            <w:pPr>
              <w:spacing w:after="0"/>
              <w:rPr>
                <w:rFonts w:ascii="Arial" w:hAnsi="Arial" w:cs="Arial"/>
                <w:snapToGrid w:val="0"/>
                <w:lang w:val="en-US"/>
              </w:rPr>
            </w:pPr>
            <w:r w:rsidRPr="00653A51">
              <w:rPr>
                <w:rFonts w:ascii="Arial" w:hAnsi="Arial" w:cs="Arial"/>
                <w:snapToGrid w:val="0"/>
                <w:lang w:val="en-US"/>
              </w:rPr>
              <w:t xml:space="preserve">CR pack   Rel-15 CR pack on </w:t>
            </w:r>
            <w:proofErr w:type="spellStart"/>
            <w:r w:rsidRPr="00653A51">
              <w:rPr>
                <w:rFonts w:ascii="Arial" w:hAnsi="Arial" w:cs="Arial"/>
                <w:snapToGrid w:val="0"/>
                <w:lang w:val="en-US"/>
              </w:rPr>
              <w:t>eMCVideo</w:t>
            </w:r>
            <w:proofErr w:type="spellEnd"/>
            <w:r w:rsidRPr="00653A51">
              <w:rPr>
                <w:rFonts w:ascii="Arial" w:hAnsi="Arial" w:cs="Arial"/>
                <w:snapToGrid w:val="0"/>
                <w:lang w:val="en-US"/>
              </w:rPr>
              <w:t>-CT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auto"/>
          </w:tcPr>
          <w:p w:rsidR="003F5751" w:rsidRPr="00016DC0" w:rsidRDefault="003F5751"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16DC0"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387ACE" w:rsidRDefault="00405F81" w:rsidP="009F5CC6">
            <w:pPr>
              <w:spacing w:after="0"/>
              <w:rPr>
                <w:rFonts w:ascii="Arial" w:hAnsi="Arial" w:cs="Arial"/>
                <w:color w:val="000000"/>
                <w:highlight w:val="yellow"/>
                <w:lang w:val="en-US"/>
              </w:rPr>
            </w:pPr>
            <w:hyperlink r:id="rId122" w:history="1">
              <w:r w:rsidR="00D5346B">
                <w:rPr>
                  <w:rStyle w:val="Lienhypertexte"/>
                </w:rPr>
                <w:t>1088</w:t>
              </w:r>
            </w:hyperlink>
          </w:p>
        </w:tc>
        <w:tc>
          <w:tcPr>
            <w:tcW w:w="3969" w:type="dxa"/>
            <w:tcBorders>
              <w:top w:val="single" w:sz="4" w:space="0" w:color="auto"/>
              <w:bottom w:val="single" w:sz="4" w:space="0" w:color="auto"/>
            </w:tcBorders>
            <w:shd w:val="clear" w:color="auto" w:fill="FFFF00"/>
          </w:tcPr>
          <w:p w:rsidR="003F5751" w:rsidRPr="00653A51" w:rsidRDefault="003F5751" w:rsidP="00653A51">
            <w:pPr>
              <w:spacing w:after="0"/>
              <w:rPr>
                <w:rFonts w:ascii="Arial" w:hAnsi="Arial" w:cs="Arial"/>
                <w:snapToGrid w:val="0"/>
                <w:highlight w:val="yellow"/>
                <w:lang w:val="en-US"/>
              </w:rPr>
            </w:pPr>
            <w:r w:rsidRPr="00653A51">
              <w:rPr>
                <w:rFonts w:ascii="Arial" w:hAnsi="Arial" w:cs="Arial"/>
                <w:snapToGrid w:val="0"/>
                <w:highlight w:val="yellow"/>
                <w:lang w:val="en-US"/>
              </w:rPr>
              <w:t>CR pack    CR pack on CAPIF-CT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3" w:history="1">
              <w:r w:rsidR="00D5346B">
                <w:rPr>
                  <w:rStyle w:val="Lienhypertexte"/>
                </w:rPr>
                <w:t>1190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0091 29.222 Rel-15 Copyright notice in the YAML files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Samsung</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4" w:history="1">
              <w:r w:rsidR="00D5346B">
                <w:rPr>
                  <w:rStyle w:val="Lienhypertexte"/>
                </w:rPr>
                <w:t>1191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0092 29.222 Rel-15 API version update</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Samsung</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387ACE" w:rsidRDefault="003F5751"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5751" w:rsidRPr="00387ACE" w:rsidRDefault="003F5751"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FF173D" w:rsidRDefault="003F5751"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nil"/>
            </w:tcBorders>
            <w:shd w:val="clear" w:color="auto" w:fill="auto"/>
          </w:tcPr>
          <w:p w:rsidR="003F5751" w:rsidRPr="000472D1" w:rsidRDefault="003F5751" w:rsidP="002A3262">
            <w:pPr>
              <w:spacing w:after="0"/>
              <w:rPr>
                <w:rFonts w:ascii="Arial" w:hAnsi="Arial" w:cs="Arial"/>
                <w:b/>
                <w:bCs/>
                <w:lang w:val="en-US"/>
              </w:rPr>
            </w:pPr>
          </w:p>
        </w:tc>
        <w:tc>
          <w:tcPr>
            <w:tcW w:w="1984" w:type="dxa"/>
            <w:tcBorders>
              <w:top w:val="nil"/>
              <w:bottom w:val="nil"/>
            </w:tcBorders>
            <w:shd w:val="clear" w:color="auto" w:fill="auto"/>
          </w:tcPr>
          <w:p w:rsidR="003F5751" w:rsidRPr="000472D1" w:rsidRDefault="003F5751" w:rsidP="002A3262">
            <w:pPr>
              <w:spacing w:after="0"/>
              <w:rPr>
                <w:rFonts w:ascii="Arial" w:hAnsi="Arial" w:cs="Arial"/>
                <w:b/>
                <w:bCs/>
                <w:lang w:val="en-US"/>
              </w:rPr>
            </w:pPr>
          </w:p>
        </w:tc>
        <w:tc>
          <w:tcPr>
            <w:tcW w:w="851" w:type="dxa"/>
            <w:tcBorders>
              <w:top w:val="nil"/>
              <w:bottom w:val="nil"/>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nil"/>
              <w:bottom w:val="nil"/>
            </w:tcBorders>
            <w:shd w:val="clear" w:color="auto" w:fill="auto"/>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nil"/>
              <w:bottom w:val="nil"/>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nil"/>
              <w:bottom w:val="nil"/>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D72BD4">
        <w:trPr>
          <w:cantSplit/>
        </w:trPr>
        <w:tc>
          <w:tcPr>
            <w:tcW w:w="993" w:type="dxa"/>
            <w:tcBorders>
              <w:top w:val="nil"/>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3F5751" w:rsidRPr="00164543" w:rsidRDefault="003F5751"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5751" w:rsidRPr="000472D1" w:rsidRDefault="003F5751"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FF173D" w:rsidRDefault="003F5751"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F33EE7">
        <w:trPr>
          <w:cantSplit/>
        </w:trPr>
        <w:tc>
          <w:tcPr>
            <w:tcW w:w="993" w:type="dxa"/>
            <w:tcBorders>
              <w:top w:val="single" w:sz="18" w:space="0" w:color="auto"/>
              <w:left w:val="single" w:sz="18" w:space="0" w:color="auto"/>
              <w:bottom w:val="single" w:sz="18"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18" w:space="0" w:color="auto"/>
              <w:bottom w:val="single" w:sz="18"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18" w:space="0" w:color="auto"/>
              <w:bottom w:val="single" w:sz="18" w:space="0" w:color="auto"/>
            </w:tcBorders>
            <w:shd w:val="clear" w:color="auto" w:fill="FFFF00"/>
          </w:tcPr>
          <w:p w:rsidR="003F5751" w:rsidRPr="00164543" w:rsidRDefault="00405F81" w:rsidP="009F5CC6">
            <w:pPr>
              <w:spacing w:after="0"/>
              <w:rPr>
                <w:rFonts w:ascii="Arial" w:hAnsi="Arial" w:cs="Arial"/>
                <w:color w:val="000000"/>
                <w:lang w:val="en-US"/>
              </w:rPr>
            </w:pPr>
            <w:hyperlink r:id="rId125" w:history="1">
              <w:r w:rsidR="00D5346B">
                <w:rPr>
                  <w:rStyle w:val="Lienhypertexte"/>
                </w:rPr>
                <w:t>1108</w:t>
              </w:r>
            </w:hyperlink>
          </w:p>
        </w:tc>
        <w:tc>
          <w:tcPr>
            <w:tcW w:w="3969" w:type="dxa"/>
            <w:tcBorders>
              <w:top w:val="single" w:sz="18" w:space="0" w:color="auto"/>
              <w:bottom w:val="single" w:sz="18"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AE_enTV-CT,TEI15</w:t>
            </w:r>
          </w:p>
        </w:tc>
        <w:tc>
          <w:tcPr>
            <w:tcW w:w="1383" w:type="dxa"/>
            <w:gridSpan w:val="2"/>
            <w:tcBorders>
              <w:top w:val="single" w:sz="18" w:space="0" w:color="auto"/>
              <w:bottom w:val="single" w:sz="18"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18"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auto"/>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3F5751" w:rsidRPr="00016DC0" w:rsidRDefault="003F5751"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3F5751" w:rsidRPr="00016DC0" w:rsidRDefault="003F5751"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16DC0" w:rsidRDefault="003F5751"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16DC0" w:rsidRDefault="003F5751"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16DC0" w:rsidRDefault="003F5751"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16DC0" w:rsidRDefault="003F5751"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3F5751" w:rsidRPr="00016DC0" w:rsidRDefault="003F5751"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3F5751" w:rsidRPr="00016DC0" w:rsidRDefault="003F5751"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3F5751"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016DC0" w:rsidRDefault="003F5751"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16DC0"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16DC0" w:rsidRDefault="003F5751"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6" w:history="1">
              <w:r w:rsidR="00D5346B">
                <w:rPr>
                  <w:rStyle w:val="Lienhypertexte"/>
                </w:rPr>
                <w:t>1060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new   Rel-16 New WID on service based protocol </w:t>
            </w:r>
            <w:proofErr w:type="spellStart"/>
            <w:r>
              <w:rPr>
                <w:rFonts w:ascii="Arial" w:hAnsi="Arial" w:cs="Arial"/>
                <w:snapToGrid w:val="0"/>
                <w:color w:val="000000"/>
                <w:lang w:val="en-US"/>
              </w:rPr>
              <w:t>improvments</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FE49FA" w:rsidRDefault="003F5751" w:rsidP="009F5CC6">
            <w:pPr>
              <w:spacing w:after="0"/>
              <w:rPr>
                <w:rFonts w:ascii="Arial" w:hAnsi="Arial" w:cs="Arial"/>
                <w:lang w:val="en-US"/>
              </w:rPr>
            </w:pPr>
            <w:r w:rsidRPr="00FE49FA">
              <w:rPr>
                <w:rFonts w:ascii="Arial" w:hAnsi="Arial" w:cs="Arial"/>
                <w:lang w:val="en-US"/>
              </w:rPr>
              <w:t>New Specification numbers are needed:</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29.xxx</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29.yyy</w:t>
            </w:r>
          </w:p>
          <w:p w:rsidR="003F5751" w:rsidRPr="000472D1" w:rsidRDefault="003F5751" w:rsidP="009F5CC6">
            <w:pPr>
              <w:spacing w:after="0"/>
              <w:rPr>
                <w:rFonts w:ascii="Arial" w:hAnsi="Arial" w:cs="Arial"/>
                <w:color w:val="FF0000"/>
                <w:lang w:val="en-US"/>
              </w:rPr>
            </w:pPr>
            <w:r>
              <w:rPr>
                <w:rFonts w:ascii="Arial" w:hAnsi="Arial" w:cs="Arial"/>
                <w:lang w:val="en-US"/>
              </w:rPr>
              <w:t xml:space="preserve">3GPP TS </w:t>
            </w:r>
            <w:r w:rsidRPr="00FE49FA">
              <w:rPr>
                <w:rFonts w:ascii="Arial" w:hAnsi="Arial" w:cs="Arial"/>
                <w:lang w:val="en-US"/>
              </w:rPr>
              <w:t>29.zzz</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7" w:history="1">
              <w:r w:rsidR="00D5346B">
                <w:rPr>
                  <w:rStyle w:val="Lienhypertexte"/>
                </w:rPr>
                <w:t>1061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new   Rel-16 New WID on CT aspects of </w:t>
            </w:r>
            <w:proofErr w:type="spellStart"/>
            <w:r>
              <w:rPr>
                <w:rFonts w:ascii="Arial" w:hAnsi="Arial" w:cs="Arial"/>
                <w:snapToGrid w:val="0"/>
                <w:color w:val="000000"/>
                <w:lang w:val="en-US"/>
              </w:rPr>
              <w:t>optimisations</w:t>
            </w:r>
            <w:proofErr w:type="spellEnd"/>
            <w:r>
              <w:rPr>
                <w:rFonts w:ascii="Arial" w:hAnsi="Arial" w:cs="Arial"/>
                <w:snapToGrid w:val="0"/>
                <w:color w:val="000000"/>
                <w:lang w:val="en-US"/>
              </w:rPr>
              <w:t xml:space="preserve"> on UE radio capability </w:t>
            </w:r>
            <w:proofErr w:type="spellStart"/>
            <w:r>
              <w:rPr>
                <w:rFonts w:ascii="Arial" w:hAnsi="Arial" w:cs="Arial"/>
                <w:snapToGrid w:val="0"/>
                <w:color w:val="000000"/>
                <w:lang w:val="en-US"/>
              </w:rPr>
              <w:t>signalling</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8" w:history="1">
              <w:r w:rsidR="00D5346B">
                <w:rPr>
                  <w:rStyle w:val="Lienhypertexte"/>
                </w:rPr>
                <w:t>1062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Rel-16 New WID for CT aspect of single radio voice continuity from 5GS to 3G</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29" w:history="1">
              <w:r w:rsidR="00D5346B">
                <w:rPr>
                  <w:rStyle w:val="Lienhypertexte"/>
                </w:rPr>
                <w:t>1063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Rel-16 New WID on CT Aspects of 5G URLLC</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0" w:history="1">
              <w:r w:rsidR="00D5346B">
                <w:rPr>
                  <w:rStyle w:val="Lienhypertexte"/>
                </w:rPr>
                <w:t>1065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Rel-16 New WID on CT aspects of SBA interactions between IMS and 5GC</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Default="003F5751" w:rsidP="009F5CC6">
            <w:pPr>
              <w:spacing w:after="0"/>
              <w:rPr>
                <w:rFonts w:ascii="Arial" w:hAnsi="Arial" w:cs="Arial"/>
                <w:lang w:val="en-US"/>
              </w:rPr>
            </w:pPr>
            <w:r>
              <w:rPr>
                <w:rFonts w:ascii="Arial" w:hAnsi="Arial" w:cs="Arial"/>
                <w:lang w:val="en-US"/>
              </w:rPr>
              <w:t>New specification number is needed:</w:t>
            </w:r>
          </w:p>
          <w:p w:rsidR="003F5751" w:rsidRDefault="003F5751" w:rsidP="009F5CC6">
            <w:pPr>
              <w:spacing w:after="0"/>
              <w:rPr>
                <w:rFonts w:ascii="Arial" w:hAnsi="Arial" w:cs="Arial"/>
                <w:lang w:val="en-US"/>
              </w:rPr>
            </w:pPr>
            <w:r>
              <w:rPr>
                <w:rFonts w:ascii="Arial" w:hAnsi="Arial" w:cs="Arial"/>
                <w:lang w:val="en-US"/>
              </w:rPr>
              <w:t>3GPP TS 29.xyz</w:t>
            </w:r>
          </w:p>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1" w:history="1">
              <w:r w:rsidR="00D5346B">
                <w:rPr>
                  <w:rStyle w:val="Lienhypertexte"/>
                </w:rPr>
                <w:t>1066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User data interworking, Coexistence and Migration</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FE49FA" w:rsidRDefault="003F5751" w:rsidP="009F5CC6">
            <w:pPr>
              <w:spacing w:after="0"/>
              <w:rPr>
                <w:rFonts w:ascii="Arial" w:hAnsi="Arial" w:cs="Arial"/>
                <w:lang w:val="en-US"/>
              </w:rPr>
            </w:pPr>
            <w:r w:rsidRPr="00FE49FA">
              <w:rPr>
                <w:rFonts w:ascii="Arial" w:hAnsi="Arial" w:cs="Arial"/>
                <w:lang w:val="en-US"/>
              </w:rPr>
              <w:t>New Specification numbers are needed:</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29.xxx</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29.yyy</w:t>
            </w:r>
          </w:p>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2" w:history="1">
              <w:r w:rsidR="00D5346B">
                <w:rPr>
                  <w:rStyle w:val="Lienhypertexte"/>
                </w:rPr>
                <w:t>1110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Volume Based Charging Aspects for </w:t>
            </w:r>
            <w:proofErr w:type="spellStart"/>
            <w:r>
              <w:rPr>
                <w:rFonts w:ascii="Arial" w:hAnsi="Arial" w:cs="Arial"/>
                <w:snapToGrid w:val="0"/>
                <w:color w:val="000000"/>
                <w:lang w:val="en-US"/>
              </w:rPr>
              <w:t>VoLTE</w:t>
            </w:r>
            <w:proofErr w:type="spellEnd"/>
            <w:r>
              <w:rPr>
                <w:rFonts w:ascii="Arial" w:hAnsi="Arial" w:cs="Arial"/>
                <w:snapToGrid w:val="0"/>
                <w:color w:val="000000"/>
                <w:lang w:val="en-US"/>
              </w:rPr>
              <w:t xml:space="preserve"> 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3" w:history="1">
              <w:r w:rsidR="00D5346B">
                <w:rPr>
                  <w:rStyle w:val="Lienhypertexte"/>
                </w:rPr>
                <w:t>1112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Enhancement of 3GPP Northbound APIs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4" w:history="1">
              <w:r w:rsidR="00D5346B">
                <w:rPr>
                  <w:rStyle w:val="Lienhypertexte"/>
                </w:rPr>
                <w:t>1113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new    </w:t>
            </w:r>
            <w:proofErr w:type="spellStart"/>
            <w:r>
              <w:rPr>
                <w:rFonts w:ascii="Arial" w:hAnsi="Arial" w:cs="Arial"/>
                <w:snapToGrid w:val="0"/>
                <w:color w:val="000000"/>
                <w:lang w:val="en-US"/>
              </w:rPr>
              <w:t>New</w:t>
            </w:r>
            <w:proofErr w:type="spellEnd"/>
            <w:r>
              <w:rPr>
                <w:rFonts w:ascii="Arial" w:hAnsi="Arial" w:cs="Arial"/>
                <w:snapToGrid w:val="0"/>
                <w:color w:val="000000"/>
                <w:lang w:val="en-US"/>
              </w:rPr>
              <w:t xml:space="preserve"> WID on CT aspects on 5GS Transfer of Policies for Background Data</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5" w:history="1">
              <w:r w:rsidR="00D5346B">
                <w:rPr>
                  <w:rStyle w:val="Lienhypertexte"/>
                </w:rPr>
                <w:t>1152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Rel-16 New WID on Mobile Communication System for Railways (MONASTERY) Phase 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6" w:history="1">
              <w:r w:rsidR="00D5346B">
                <w:rPr>
                  <w:rStyle w:val="Lienhypertexte"/>
                </w:rPr>
                <w:t>1153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Rel-16 New WID on CT aspects of V2XAPP</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FE49FA" w:rsidRDefault="003F5751" w:rsidP="009F5CC6">
            <w:pPr>
              <w:spacing w:after="0"/>
              <w:rPr>
                <w:rFonts w:ascii="Arial" w:hAnsi="Arial" w:cs="Arial"/>
                <w:lang w:val="en-US"/>
              </w:rPr>
            </w:pPr>
            <w:r w:rsidRPr="00FE49FA">
              <w:rPr>
                <w:rFonts w:ascii="Arial" w:hAnsi="Arial" w:cs="Arial"/>
                <w:lang w:val="en-US"/>
              </w:rPr>
              <w:t>New Specification numbers are needed:</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w:t>
            </w:r>
            <w:r>
              <w:rPr>
                <w:rFonts w:ascii="Arial" w:hAnsi="Arial" w:cs="Arial"/>
                <w:lang w:val="en-US"/>
              </w:rPr>
              <w:t>4</w:t>
            </w:r>
            <w:r w:rsidRPr="00FE49FA">
              <w:rPr>
                <w:rFonts w:ascii="Arial" w:hAnsi="Arial" w:cs="Arial"/>
                <w:lang w:val="en-US"/>
              </w:rPr>
              <w:t>.</w:t>
            </w:r>
            <w:r>
              <w:rPr>
                <w:rFonts w:ascii="Arial" w:hAnsi="Arial" w:cs="Arial"/>
                <w:lang w:val="en-US"/>
              </w:rPr>
              <w:t>x</w:t>
            </w:r>
            <w:r w:rsidRPr="00FE49FA">
              <w:rPr>
                <w:rFonts w:ascii="Arial" w:hAnsi="Arial" w:cs="Arial"/>
                <w:lang w:val="en-US"/>
              </w:rPr>
              <w:t>xx</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29.yy</w:t>
            </w:r>
            <w:r>
              <w:rPr>
                <w:rFonts w:ascii="Arial" w:hAnsi="Arial" w:cs="Arial"/>
                <w:lang w:val="en-US"/>
              </w:rPr>
              <w:t>y</w:t>
            </w:r>
          </w:p>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7" w:history="1">
              <w:r w:rsidR="00D5346B">
                <w:rPr>
                  <w:rStyle w:val="Lienhypertexte"/>
                </w:rPr>
                <w:t>1154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new   Rel-16 New WID on CT aspects of eV2XARC</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FE49FA" w:rsidRDefault="003F5751" w:rsidP="009F5CC6">
            <w:pPr>
              <w:spacing w:after="0"/>
              <w:rPr>
                <w:rFonts w:ascii="Arial" w:hAnsi="Arial" w:cs="Arial"/>
                <w:lang w:val="en-US"/>
              </w:rPr>
            </w:pPr>
            <w:r w:rsidRPr="00FE49FA">
              <w:rPr>
                <w:rFonts w:ascii="Arial" w:hAnsi="Arial" w:cs="Arial"/>
                <w:lang w:val="en-US"/>
              </w:rPr>
              <w:t>New Specification numbers are needed:</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w:t>
            </w:r>
            <w:r>
              <w:rPr>
                <w:rFonts w:ascii="Arial" w:hAnsi="Arial" w:cs="Arial"/>
                <w:lang w:val="en-US"/>
              </w:rPr>
              <w:t>4</w:t>
            </w:r>
            <w:r w:rsidRPr="00FE49FA">
              <w:rPr>
                <w:rFonts w:ascii="Arial" w:hAnsi="Arial" w:cs="Arial"/>
                <w:lang w:val="en-US"/>
              </w:rPr>
              <w:t>.</w:t>
            </w:r>
            <w:r>
              <w:rPr>
                <w:rFonts w:ascii="Arial" w:hAnsi="Arial" w:cs="Arial"/>
                <w:lang w:val="en-US"/>
              </w:rPr>
              <w:t>5</w:t>
            </w:r>
            <w:r w:rsidRPr="00FE49FA">
              <w:rPr>
                <w:rFonts w:ascii="Arial" w:hAnsi="Arial" w:cs="Arial"/>
                <w:lang w:val="en-US"/>
              </w:rPr>
              <w:t>xx</w:t>
            </w:r>
          </w:p>
          <w:p w:rsidR="003F5751" w:rsidRPr="00FE49FA" w:rsidRDefault="003F5751" w:rsidP="009F5CC6">
            <w:pPr>
              <w:spacing w:after="0"/>
              <w:rPr>
                <w:rFonts w:ascii="Arial" w:hAnsi="Arial" w:cs="Arial"/>
                <w:lang w:val="en-US"/>
              </w:rPr>
            </w:pPr>
            <w:r>
              <w:rPr>
                <w:rFonts w:ascii="Arial" w:hAnsi="Arial" w:cs="Arial"/>
                <w:lang w:val="en-US"/>
              </w:rPr>
              <w:t xml:space="preserve">3GPP TS </w:t>
            </w:r>
            <w:r w:rsidRPr="00FE49FA">
              <w:rPr>
                <w:rFonts w:ascii="Arial" w:hAnsi="Arial" w:cs="Arial"/>
                <w:lang w:val="en-US"/>
              </w:rPr>
              <w:t>29.</w:t>
            </w:r>
            <w:r>
              <w:rPr>
                <w:rFonts w:ascii="Arial" w:hAnsi="Arial" w:cs="Arial"/>
                <w:lang w:val="en-US"/>
              </w:rPr>
              <w:t>5</w:t>
            </w:r>
            <w:r w:rsidRPr="00FE49FA">
              <w:rPr>
                <w:rFonts w:ascii="Arial" w:hAnsi="Arial" w:cs="Arial"/>
                <w:lang w:val="en-US"/>
              </w:rPr>
              <w:t>y</w:t>
            </w:r>
            <w:r>
              <w:rPr>
                <w:rFonts w:ascii="Arial" w:hAnsi="Arial" w:cs="Arial"/>
                <w:lang w:val="en-US"/>
              </w:rPr>
              <w:t>y</w:t>
            </w:r>
          </w:p>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8" w:history="1">
              <w:r w:rsidR="00D5346B">
                <w:rPr>
                  <w:rStyle w:val="Lienhypertexte"/>
                </w:rPr>
                <w:t>1203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SID new   Rel-16 New Study on </w:t>
            </w:r>
            <w:proofErr w:type="spellStart"/>
            <w:r>
              <w:rPr>
                <w:rFonts w:ascii="Arial" w:hAnsi="Arial" w:cs="Arial"/>
                <w:snapToGrid w:val="0"/>
                <w:color w:val="000000"/>
                <w:lang w:val="en-US"/>
              </w:rPr>
              <w:t>Nudsf</w:t>
            </w:r>
            <w:proofErr w:type="spellEnd"/>
            <w:r>
              <w:rPr>
                <w:rFonts w:ascii="Arial" w:hAnsi="Arial" w:cs="Arial"/>
                <w:snapToGrid w:val="0"/>
                <w:color w:val="000000"/>
                <w:lang w:val="en-US"/>
              </w:rPr>
              <w:t xml:space="preserve"> Service Based Interface</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Default="003F5751" w:rsidP="009F5CC6">
            <w:pPr>
              <w:spacing w:after="0"/>
              <w:rPr>
                <w:rFonts w:ascii="Arial" w:hAnsi="Arial" w:cs="Arial"/>
                <w:lang w:val="en-US"/>
              </w:rPr>
            </w:pPr>
            <w:r>
              <w:rPr>
                <w:rFonts w:ascii="Arial" w:hAnsi="Arial" w:cs="Arial"/>
                <w:lang w:val="en-US"/>
              </w:rPr>
              <w:t>New specification number is needed:</w:t>
            </w:r>
          </w:p>
          <w:p w:rsidR="003F5751" w:rsidRDefault="003F5751" w:rsidP="009F5CC6">
            <w:pPr>
              <w:spacing w:after="0"/>
              <w:rPr>
                <w:rFonts w:ascii="Arial" w:hAnsi="Arial" w:cs="Arial"/>
                <w:lang w:val="en-US"/>
              </w:rPr>
            </w:pPr>
            <w:r>
              <w:rPr>
                <w:rFonts w:ascii="Arial" w:hAnsi="Arial" w:cs="Arial"/>
                <w:lang w:val="en-US"/>
              </w:rPr>
              <w:t>3GPP TR 29.8yz</w:t>
            </w:r>
          </w:p>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B83AF7" w:rsidRDefault="003F5751" w:rsidP="002A3262">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39" w:history="1">
              <w:r w:rsidR="00D5346B">
                <w:rPr>
                  <w:rStyle w:val="Lienhypertexte"/>
                </w:rPr>
                <w:t>1064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revised   Rel-16 Revised WID on CT aspects of Enhancement to the 5GC </w:t>
            </w:r>
            <w:proofErr w:type="spellStart"/>
            <w:r>
              <w:rPr>
                <w:rFonts w:ascii="Arial" w:hAnsi="Arial" w:cs="Arial"/>
                <w:snapToGrid w:val="0"/>
                <w:color w:val="000000"/>
                <w:lang w:val="en-US"/>
              </w:rPr>
              <w:t>LoCation</w:t>
            </w:r>
            <w:proofErr w:type="spellEnd"/>
            <w:r>
              <w:rPr>
                <w:rFonts w:ascii="Arial" w:hAnsi="Arial" w:cs="Arial"/>
                <w:snapToGrid w:val="0"/>
                <w:color w:val="000000"/>
                <w:lang w:val="en-US"/>
              </w:rPr>
              <w:t xml:space="preserve"> Services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B83AF7" w:rsidRDefault="003F5751" w:rsidP="009F5CC6">
            <w:pPr>
              <w:spacing w:after="0"/>
              <w:rPr>
                <w:rFonts w:ascii="Arial" w:hAnsi="Arial" w:cs="Arial"/>
                <w:lang w:val="en-US"/>
              </w:rPr>
            </w:pPr>
            <w:r w:rsidRPr="00B83AF7">
              <w:rPr>
                <w:rFonts w:ascii="Arial" w:hAnsi="Arial" w:cs="Arial"/>
                <w:lang w:val="en-US"/>
              </w:rPr>
              <w:t>Revision of CP-190190</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0" w:history="1">
              <w:r w:rsidR="00D5346B">
                <w:rPr>
                  <w:rStyle w:val="Lienhypertexte"/>
                </w:rPr>
                <w:t>1111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Enablers for Network Automation for 5G</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r>
              <w:rPr>
                <w:rFonts w:ascii="Arial" w:hAnsi="Arial" w:cs="Arial"/>
                <w:lang w:val="en-US"/>
              </w:rPr>
              <w:t>Revision of CP-190194</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1" w:history="1">
              <w:r w:rsidR="00D5346B">
                <w:rPr>
                  <w:rStyle w:val="Lienhypertexte"/>
                </w:rPr>
                <w:t>1155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enhancements of Public Warning System</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r>
              <w:rPr>
                <w:rFonts w:ascii="Arial" w:hAnsi="Arial" w:cs="Arial"/>
                <w:lang w:val="en-US"/>
              </w:rPr>
              <w:t>Revision of CP-182228</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2" w:history="1">
              <w:r w:rsidR="00D5346B">
                <w:rPr>
                  <w:rStyle w:val="Lienhypertexte"/>
                </w:rPr>
                <w:t>1156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wireless and wireline convergence for the 5G system architecture</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r>
              <w:rPr>
                <w:rFonts w:ascii="Arial" w:hAnsi="Arial" w:cs="Arial"/>
                <w:lang w:val="en-US"/>
              </w:rPr>
              <w:t>Revision of CP-190200</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3" w:history="1">
              <w:r w:rsidR="00D5346B">
                <w:rPr>
                  <w:rStyle w:val="Lienhypertexte"/>
                </w:rPr>
                <w:t>1157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5GS enhanced support of vertical and LAN services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r>
              <w:rPr>
                <w:rFonts w:ascii="Arial" w:hAnsi="Arial" w:cs="Arial"/>
                <w:lang w:val="en-US"/>
              </w:rPr>
              <w:t>Revision of CP-190195</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4" w:history="1">
              <w:r w:rsidR="00D5346B">
                <w:rPr>
                  <w:rStyle w:val="Lienhypertexte"/>
                </w:rPr>
                <w:t>1158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 xml:space="preserve">WID revised   Rel-16 Revised WID on Cellular </w:t>
            </w:r>
            <w:proofErr w:type="spellStart"/>
            <w:r>
              <w:rPr>
                <w:rFonts w:ascii="Arial" w:hAnsi="Arial" w:cs="Arial"/>
                <w:snapToGrid w:val="0"/>
                <w:color w:val="000000"/>
                <w:lang w:val="en-US"/>
              </w:rPr>
              <w:t>IoT</w:t>
            </w:r>
            <w:proofErr w:type="spellEnd"/>
            <w:r>
              <w:rPr>
                <w:rFonts w:ascii="Arial" w:hAnsi="Arial" w:cs="Arial"/>
                <w:snapToGrid w:val="0"/>
                <w:color w:val="000000"/>
                <w:lang w:val="en-US"/>
              </w:rPr>
              <w:t xml:space="preserve"> support and evolution for the 5G System</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Default="003F5751" w:rsidP="009F5CC6">
            <w:pPr>
              <w:spacing w:after="0"/>
              <w:rPr>
                <w:rFonts w:ascii="Arial" w:hAnsi="Arial" w:cs="Arial"/>
                <w:lang w:val="en-US"/>
              </w:rPr>
            </w:pPr>
            <w:r>
              <w:rPr>
                <w:rFonts w:ascii="Arial" w:hAnsi="Arial" w:cs="Arial"/>
                <w:lang w:val="en-US"/>
              </w:rPr>
              <w:t>Revision of CP-190198</w:t>
            </w:r>
          </w:p>
          <w:p w:rsidR="003F5751" w:rsidRDefault="003F5751" w:rsidP="009F5CC6">
            <w:pPr>
              <w:spacing w:after="0"/>
              <w:rPr>
                <w:rFonts w:ascii="Arial" w:hAnsi="Arial" w:cs="Arial"/>
                <w:lang w:val="en-US"/>
              </w:rPr>
            </w:pPr>
          </w:p>
          <w:p w:rsidR="003F5751" w:rsidRDefault="003F5751" w:rsidP="009F5CC6">
            <w:pPr>
              <w:spacing w:after="0"/>
              <w:rPr>
                <w:rFonts w:ascii="Arial" w:hAnsi="Arial" w:cs="Arial"/>
                <w:lang w:val="en-US"/>
              </w:rPr>
            </w:pPr>
            <w:r>
              <w:rPr>
                <w:rFonts w:ascii="Arial" w:hAnsi="Arial" w:cs="Arial"/>
                <w:lang w:val="en-US"/>
              </w:rPr>
              <w:t>New specification number is needed:</w:t>
            </w:r>
          </w:p>
          <w:p w:rsidR="003F5751" w:rsidRDefault="003F5751" w:rsidP="009F5CC6">
            <w:pPr>
              <w:spacing w:after="0"/>
              <w:rPr>
                <w:rFonts w:ascii="Arial" w:hAnsi="Arial" w:cs="Arial"/>
                <w:lang w:val="en-US"/>
              </w:rPr>
            </w:pPr>
            <w:r>
              <w:rPr>
                <w:rFonts w:ascii="Arial" w:hAnsi="Arial" w:cs="Arial"/>
                <w:lang w:val="en-US"/>
              </w:rPr>
              <w:t>3GPP TS 29.xyz</w:t>
            </w:r>
          </w:p>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5" w:history="1">
              <w:r w:rsidR="00D5346B">
                <w:rPr>
                  <w:rStyle w:val="Lienhypertexte"/>
                </w:rPr>
                <w:t>1159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WID revised   Rel-16 Revised WID Stage 3 for MC Communication Interworking with Land Mobile Radio Systems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r>
              <w:rPr>
                <w:rFonts w:ascii="Arial" w:hAnsi="Arial" w:cs="Arial"/>
                <w:lang w:val="en-US"/>
              </w:rPr>
              <w:t>Revision of CP-190203</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0B2E95">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auto"/>
          </w:tcPr>
          <w:p w:rsidR="003F5751" w:rsidRPr="00164543" w:rsidRDefault="003F5751"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5010E7" w:rsidRDefault="003F5751"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0B2E95">
            <w:pPr>
              <w:spacing w:after="0"/>
              <w:rPr>
                <w:rFonts w:ascii="Arial" w:hAnsi="Arial" w:cs="Arial"/>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6" w:history="1">
              <w:r w:rsidR="00D5346B">
                <w:rPr>
                  <w:rStyle w:val="Lienhypertexte"/>
                </w:rPr>
                <w:t>1044</w:t>
              </w:r>
            </w:hyperlink>
          </w:p>
        </w:tc>
        <w:tc>
          <w:tcPr>
            <w:tcW w:w="3969" w:type="dxa"/>
            <w:tcBorders>
              <w:top w:val="single" w:sz="4" w:space="0" w:color="auto"/>
              <w:bottom w:val="single" w:sz="4" w:space="0" w:color="auto"/>
            </w:tcBorders>
            <w:shd w:val="clear" w:color="auto" w:fill="FFFF00"/>
          </w:tcPr>
          <w:p w:rsidR="003F5751" w:rsidRPr="009E179D" w:rsidRDefault="003F5751" w:rsidP="009E179D">
            <w:pPr>
              <w:spacing w:after="0"/>
              <w:rPr>
                <w:rFonts w:ascii="Arial" w:hAnsi="Arial" w:cs="Arial"/>
                <w:snapToGrid w:val="0"/>
                <w:lang w:val="en-US"/>
              </w:rPr>
            </w:pPr>
            <w:r w:rsidRPr="009E179D">
              <w:rPr>
                <w:rFonts w:ascii="Arial" w:hAnsi="Arial" w:cs="Arial"/>
                <w:snapToGrid w:val="0"/>
                <w:lang w:val="en-US"/>
              </w:rPr>
              <w:t>CR pack   Rel-16 Enhancements on Restoration Rel-16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7" w:history="1">
              <w:r w:rsidR="00D5346B">
                <w:rPr>
                  <w:rStyle w:val="Lienhypertexte"/>
                </w:rPr>
                <w:t>1045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Corrections on GTP Rel-16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8" w:history="1">
              <w:r w:rsidR="00D5346B">
                <w:rPr>
                  <w:rStyle w:val="Lienhypertexte"/>
                </w:rPr>
                <w:t>1046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Corrections of the references to retrieve Callback URI from NRF for N1and N2 notifications</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49" w:history="1">
              <w:r w:rsidR="00D5346B">
                <w:rPr>
                  <w:rStyle w:val="Lienhypertexte"/>
                </w:rPr>
                <w:t>1047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Corrections on CUPS Rel-16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shd w:val="clear" w:color="auto" w:fill="FF0000"/>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0" w:history="1">
              <w:r w:rsidR="00D5346B">
                <w:rPr>
                  <w:rStyle w:val="Lienhypertexte"/>
                </w:rPr>
                <w:t>1048</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API version update Rel-16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B83AF7" w:rsidRPr="000472D1" w:rsidTr="003A200D">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3AF7" w:rsidRPr="00164543" w:rsidRDefault="00405F81" w:rsidP="00B83AF7">
            <w:pPr>
              <w:spacing w:after="0"/>
              <w:rPr>
                <w:rFonts w:ascii="Arial" w:hAnsi="Arial" w:cs="Arial"/>
                <w:color w:val="000000"/>
                <w:lang w:val="en-US"/>
              </w:rPr>
            </w:pPr>
            <w:hyperlink r:id="rId151" w:history="1">
              <w:r w:rsidR="00B83AF7">
                <w:rPr>
                  <w:rStyle w:val="Lienhypertexte"/>
                </w:rPr>
                <w:t>1197</w:t>
              </w:r>
            </w:hyperlink>
          </w:p>
        </w:tc>
        <w:tc>
          <w:tcPr>
            <w:tcW w:w="3969" w:type="dxa"/>
            <w:tcBorders>
              <w:top w:val="single" w:sz="4" w:space="0" w:color="auto"/>
              <w:bottom w:val="single" w:sz="4" w:space="0" w:color="auto"/>
            </w:tcBorders>
            <w:shd w:val="clear" w:color="auto" w:fill="auto"/>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CR 0060 29.509 Rel-16 3GPP TS 29.509 API version update</w:t>
            </w:r>
          </w:p>
        </w:tc>
        <w:tc>
          <w:tcPr>
            <w:tcW w:w="1383" w:type="dxa"/>
            <w:gridSpan w:val="2"/>
            <w:tcBorders>
              <w:top w:val="single" w:sz="4" w:space="0" w:color="auto"/>
              <w:bottom w:val="single" w:sz="4" w:space="0" w:color="auto"/>
            </w:tcBorders>
            <w:shd w:val="clear" w:color="auto" w:fill="auto"/>
          </w:tcPr>
          <w:p w:rsidR="00B83AF7" w:rsidRPr="000472D1" w:rsidRDefault="00B83AF7" w:rsidP="00B83AF7">
            <w:pPr>
              <w:spacing w:after="0"/>
              <w:rPr>
                <w:rFonts w:ascii="Arial" w:hAnsi="Arial" w:cs="Arial"/>
                <w:color w:val="000000"/>
                <w:lang w:val="en-US"/>
              </w:rPr>
            </w:pPr>
            <w:r>
              <w:rPr>
                <w:rFonts w:ascii="Arial" w:hAnsi="Arial" w:cs="Arial"/>
                <w:color w:val="000000"/>
                <w:lang w:val="en-US"/>
              </w:rPr>
              <w:t>Orange</w:t>
            </w:r>
          </w:p>
        </w:tc>
        <w:tc>
          <w:tcPr>
            <w:tcW w:w="885" w:type="dxa"/>
            <w:tcBorders>
              <w:top w:val="nil"/>
              <w:bottom w:val="single" w:sz="4" w:space="0" w:color="auto"/>
            </w:tcBorders>
          </w:tcPr>
          <w:p w:rsidR="00B83AF7" w:rsidRPr="000472D1" w:rsidRDefault="00B83AF7" w:rsidP="00B83AF7">
            <w:pPr>
              <w:spacing w:after="0"/>
              <w:rPr>
                <w:rFonts w:ascii="Arial" w:hAnsi="Arial" w:cs="Arial"/>
                <w:color w:val="000000"/>
                <w:lang w:val="en-US"/>
              </w:rPr>
            </w:pPr>
            <w:r>
              <w:rPr>
                <w:rFonts w:ascii="Arial" w:hAnsi="Arial" w:cs="Arial"/>
                <w:color w:val="000000"/>
                <w:lang w:val="en-US"/>
              </w:rPr>
              <w:t>Revised to 1205</w:t>
            </w: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C4-192491 in CP-191048</w:t>
            </w:r>
          </w:p>
        </w:tc>
      </w:tr>
      <w:tr w:rsidR="00B83AF7" w:rsidRPr="000472D1" w:rsidTr="003A200D">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hAnsi="Arial" w:cs="Arial"/>
                <w:color w:val="000000"/>
                <w:lang w:val="en-US"/>
              </w:rPr>
            </w:pPr>
            <w:hyperlink r:id="rId152" w:history="1">
              <w:r w:rsidR="003A200D">
                <w:rPr>
                  <w:rStyle w:val="Lienhypertexte"/>
                </w:rPr>
                <w:t>1205</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CR 0060 29.509 Rel-16 3GPP TS 29.509 API version update</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color w:val="000000"/>
                <w:lang w:val="en-US"/>
              </w:rPr>
            </w:pPr>
            <w:r>
              <w:rPr>
                <w:rFonts w:ascii="Arial" w:hAnsi="Arial" w:cs="Arial"/>
                <w:color w:val="000000"/>
                <w:lang w:val="en-US"/>
              </w:rPr>
              <w:t>Orange</w:t>
            </w:r>
          </w:p>
        </w:tc>
        <w:tc>
          <w:tcPr>
            <w:tcW w:w="885" w:type="dxa"/>
            <w:tcBorders>
              <w:top w:val="nil"/>
              <w:bottom w:val="single" w:sz="4" w:space="0" w:color="auto"/>
            </w:tcBorders>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CP-191197</w:t>
            </w:r>
          </w:p>
        </w:tc>
      </w:tr>
      <w:tr w:rsidR="003F5751" w:rsidRPr="000472D1" w:rsidTr="009F5CC6">
        <w:trPr>
          <w:cantSplit/>
        </w:trPr>
        <w:tc>
          <w:tcPr>
            <w:tcW w:w="993" w:type="dxa"/>
            <w:tcBorders>
              <w:top w:val="nil"/>
              <w:left w:val="single" w:sz="18" w:space="0" w:color="auto"/>
              <w:bottom w:val="single" w:sz="4" w:space="0" w:color="auto"/>
            </w:tcBorders>
          </w:tcPr>
          <w:p w:rsidR="003F5751" w:rsidRPr="00B83AF7"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3" w:history="1">
              <w:r w:rsidR="00D5346B">
                <w:rPr>
                  <w:rStyle w:val="Lienhypertexte"/>
                </w:rPr>
                <w:t>1059</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Corrections on TEI16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4" w:history="1">
              <w:r w:rsidR="00D5346B">
                <w:rPr>
                  <w:rStyle w:val="Lienhypertexte"/>
                </w:rPr>
                <w:t>1100</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PC TEI16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5" w:history="1">
              <w:r w:rsidR="00D5346B">
                <w:rPr>
                  <w:rStyle w:val="Lienhypertexte"/>
                </w:rPr>
                <w:t>1102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CR pack on TEI16, SDCI-CT</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6" w:history="1">
              <w:r w:rsidR="00D5346B">
                <w:rPr>
                  <w:rStyle w:val="Lienhypertexte"/>
                </w:rPr>
                <w:t>1147</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TEI16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tcPr>
          <w:p w:rsidR="003F5751" w:rsidRPr="000472D1" w:rsidRDefault="003F5751"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tcPr>
          <w:p w:rsidR="003F5751" w:rsidRPr="00164543" w:rsidRDefault="003F5751"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166EC5">
            <w:pPr>
              <w:spacing w:after="0"/>
              <w:rPr>
                <w:rFonts w:ascii="Arial" w:hAnsi="Arial" w:cs="Arial"/>
                <w:color w:val="FF0000"/>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7" w:history="1">
              <w:r w:rsidR="00D5346B">
                <w:rPr>
                  <w:rStyle w:val="Lienhypertexte"/>
                </w:rPr>
                <w:t>1141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IMSProtoc16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tcPr>
          <w:p w:rsidR="003F5751" w:rsidRPr="000472D1" w:rsidRDefault="003F5751"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3F5751" w:rsidRPr="00164543" w:rsidRDefault="003F5751"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166EC5">
            <w:pPr>
              <w:spacing w:after="0"/>
              <w:rPr>
                <w:rFonts w:ascii="Arial" w:hAnsi="Arial" w:cs="Arial"/>
                <w:color w:val="FF0000"/>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8" w:history="1">
              <w:r w:rsidR="00D5346B">
                <w:rPr>
                  <w:rStyle w:val="Lienhypertexte"/>
                </w:rPr>
                <w:t>1145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SAES16</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tcPr>
          <w:p w:rsidR="003F5751" w:rsidRPr="000472D1" w:rsidRDefault="003F5751" w:rsidP="00166EC5">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166EC5">
            <w:pPr>
              <w:spacing w:after="0"/>
              <w:rPr>
                <w:rFonts w:ascii="Arial" w:hAnsi="Arial" w:cs="Arial"/>
                <w:color w:val="FF0000"/>
                <w:lang w:val="en-US"/>
              </w:rPr>
            </w:pPr>
          </w:p>
        </w:tc>
      </w:tr>
      <w:tr w:rsidR="003F5751" w:rsidRPr="000472D1" w:rsidTr="009F5CC6">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9F5CC6">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59" w:history="1">
              <w:r w:rsidR="00D5346B">
                <w:rPr>
                  <w:rStyle w:val="Lienhypertexte"/>
                </w:rPr>
                <w:t>1131</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5GProtoc16 - pack 1</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60" w:history="1">
              <w:r w:rsidR="00D5346B">
                <w:rPr>
                  <w:rStyle w:val="Lienhypertexte"/>
                </w:rPr>
                <w:t>1132</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5GProtoc16 - pack 2</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61" w:history="1">
              <w:r w:rsidR="00D5346B">
                <w:rPr>
                  <w:rStyle w:val="Lienhypertexte"/>
                </w:rPr>
                <w:t>1133</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5GProtoc16 - pack 3</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B75878">
        <w:trPr>
          <w:cantSplit/>
        </w:trPr>
        <w:tc>
          <w:tcPr>
            <w:tcW w:w="993" w:type="dxa"/>
            <w:tcBorders>
              <w:top w:val="nil"/>
              <w:left w:val="single" w:sz="18" w:space="0" w:color="auto"/>
              <w:bottom w:val="single" w:sz="4" w:space="0" w:color="auto"/>
            </w:tcBorders>
            <w:shd w:val="clear" w:color="auto" w:fill="FF0000"/>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62" w:history="1">
              <w:r w:rsidR="00D5346B">
                <w:rPr>
                  <w:rStyle w:val="Lienhypertexte"/>
                </w:rPr>
                <w:t>1134</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5GProtoc16 - pack 4</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B75878" w:rsidRPr="000472D1" w:rsidTr="003A200D">
        <w:trPr>
          <w:cantSplit/>
        </w:trPr>
        <w:tc>
          <w:tcPr>
            <w:tcW w:w="993" w:type="dxa"/>
            <w:tcBorders>
              <w:top w:val="nil"/>
              <w:left w:val="single" w:sz="18" w:space="0" w:color="auto"/>
              <w:bottom w:val="single" w:sz="4" w:space="0" w:color="auto"/>
            </w:tcBorders>
            <w:shd w:val="clear" w:color="auto" w:fill="FF0000"/>
          </w:tcPr>
          <w:p w:rsidR="00B75878" w:rsidRPr="000472D1" w:rsidRDefault="00B75878" w:rsidP="003A200D">
            <w:pPr>
              <w:spacing w:after="0"/>
              <w:rPr>
                <w:rFonts w:ascii="Arial" w:hAnsi="Arial" w:cs="Arial"/>
                <w:b/>
                <w:bCs/>
                <w:lang w:val="en-US"/>
              </w:rPr>
            </w:pPr>
          </w:p>
        </w:tc>
        <w:tc>
          <w:tcPr>
            <w:tcW w:w="1984" w:type="dxa"/>
            <w:tcBorders>
              <w:top w:val="nil"/>
              <w:bottom w:val="single" w:sz="4" w:space="0" w:color="auto"/>
            </w:tcBorders>
          </w:tcPr>
          <w:p w:rsidR="00B75878" w:rsidRPr="000472D1" w:rsidRDefault="00B75878" w:rsidP="003A200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75878" w:rsidRPr="00164543" w:rsidRDefault="00405F81" w:rsidP="003A200D">
            <w:pPr>
              <w:spacing w:after="0"/>
              <w:rPr>
                <w:rFonts w:ascii="Arial" w:hAnsi="Arial" w:cs="Arial"/>
                <w:color w:val="000000"/>
                <w:lang w:val="en-US"/>
              </w:rPr>
            </w:pPr>
            <w:hyperlink r:id="rId163" w:history="1">
              <w:r w:rsidR="00B75878">
                <w:rPr>
                  <w:rStyle w:val="Lienhypertexte"/>
                </w:rPr>
                <w:t>1186</w:t>
              </w:r>
            </w:hyperlink>
          </w:p>
        </w:tc>
        <w:tc>
          <w:tcPr>
            <w:tcW w:w="3969" w:type="dxa"/>
            <w:tcBorders>
              <w:top w:val="single" w:sz="4" w:space="0" w:color="auto"/>
              <w:bottom w:val="single" w:sz="4" w:space="0" w:color="auto"/>
            </w:tcBorders>
            <w:shd w:val="clear" w:color="auto" w:fill="auto"/>
          </w:tcPr>
          <w:p w:rsidR="00B75878" w:rsidRPr="000472D1" w:rsidRDefault="00B75878" w:rsidP="003A200D">
            <w:pPr>
              <w:spacing w:after="0"/>
              <w:rPr>
                <w:rFonts w:ascii="Arial" w:hAnsi="Arial" w:cs="Arial"/>
                <w:snapToGrid w:val="0"/>
                <w:color w:val="000000"/>
                <w:lang w:val="en-US"/>
              </w:rPr>
            </w:pPr>
            <w:r>
              <w:rPr>
                <w:rFonts w:ascii="Arial" w:hAnsi="Arial" w:cs="Arial"/>
                <w:snapToGrid w:val="0"/>
                <w:color w:val="000000"/>
                <w:lang w:val="en-US"/>
              </w:rPr>
              <w:t>CR 1162 24.501 Rel-16 Applicability of the allowed NSSAI in an equivalent PLMN outside the UE’s registration area</w:t>
            </w:r>
          </w:p>
        </w:tc>
        <w:tc>
          <w:tcPr>
            <w:tcW w:w="1383" w:type="dxa"/>
            <w:gridSpan w:val="2"/>
            <w:tcBorders>
              <w:top w:val="single" w:sz="4" w:space="0" w:color="auto"/>
              <w:bottom w:val="single" w:sz="4" w:space="0" w:color="auto"/>
            </w:tcBorders>
            <w:shd w:val="clear" w:color="auto" w:fill="auto"/>
          </w:tcPr>
          <w:p w:rsidR="00B75878" w:rsidRPr="000472D1" w:rsidRDefault="00B75878" w:rsidP="003A200D">
            <w:pPr>
              <w:spacing w:after="0"/>
              <w:rPr>
                <w:rFonts w:ascii="Arial" w:hAnsi="Arial" w:cs="Arial"/>
                <w:color w:val="000000"/>
                <w:lang w:val="en-US"/>
              </w:rPr>
            </w:pPr>
            <w:r>
              <w:rPr>
                <w:rFonts w:ascii="Arial" w:hAnsi="Arial" w:cs="Arial"/>
                <w:color w:val="000000"/>
                <w:lang w:val="en-US"/>
              </w:rPr>
              <w:t>Qualcomm Incorporated, Samsung R&amp;D Institute UK, ZTE / Lena</w:t>
            </w:r>
          </w:p>
        </w:tc>
        <w:tc>
          <w:tcPr>
            <w:tcW w:w="885" w:type="dxa"/>
            <w:tcBorders>
              <w:top w:val="nil"/>
              <w:bottom w:val="single" w:sz="4" w:space="0" w:color="auto"/>
            </w:tcBorders>
          </w:tcPr>
          <w:p w:rsidR="00B75878" w:rsidRPr="000472D1" w:rsidRDefault="00B75878" w:rsidP="003A200D">
            <w:pPr>
              <w:spacing w:after="0"/>
              <w:rPr>
                <w:rFonts w:ascii="Arial" w:hAnsi="Arial" w:cs="Arial"/>
                <w:color w:val="000000"/>
                <w:lang w:val="en-US"/>
              </w:rPr>
            </w:pPr>
            <w:r>
              <w:rPr>
                <w:rFonts w:ascii="Arial" w:hAnsi="Arial" w:cs="Arial"/>
                <w:color w:val="000000"/>
                <w:lang w:val="en-US"/>
              </w:rPr>
              <w:t>Revised to 1207</w:t>
            </w:r>
          </w:p>
        </w:tc>
        <w:tc>
          <w:tcPr>
            <w:tcW w:w="4819" w:type="dxa"/>
            <w:tcBorders>
              <w:top w:val="nil"/>
              <w:bottom w:val="single" w:sz="4" w:space="0" w:color="auto"/>
              <w:right w:val="single" w:sz="18" w:space="0" w:color="auto"/>
            </w:tcBorders>
          </w:tcPr>
          <w:p w:rsidR="00B75878" w:rsidRPr="000472D1" w:rsidRDefault="00B75878" w:rsidP="003A200D">
            <w:pPr>
              <w:spacing w:after="0"/>
              <w:rPr>
                <w:rFonts w:ascii="Arial" w:hAnsi="Arial" w:cs="Arial"/>
                <w:lang w:val="en-US"/>
              </w:rPr>
            </w:pPr>
            <w:r>
              <w:rPr>
                <w:rFonts w:ascii="Arial" w:hAnsi="Arial" w:cs="Arial"/>
                <w:lang w:val="en-US"/>
              </w:rPr>
              <w:t>Revision of C1-193918 in CP-191134</w:t>
            </w:r>
          </w:p>
        </w:tc>
      </w:tr>
      <w:tr w:rsidR="00B75878" w:rsidRPr="000472D1" w:rsidTr="003A200D">
        <w:trPr>
          <w:cantSplit/>
        </w:trPr>
        <w:tc>
          <w:tcPr>
            <w:tcW w:w="993" w:type="dxa"/>
            <w:tcBorders>
              <w:top w:val="nil"/>
              <w:left w:val="single" w:sz="18" w:space="0" w:color="auto"/>
              <w:bottom w:val="single" w:sz="4" w:space="0" w:color="auto"/>
            </w:tcBorders>
            <w:shd w:val="clear" w:color="auto" w:fill="FF0000"/>
          </w:tcPr>
          <w:p w:rsidR="00B75878" w:rsidRPr="000472D1" w:rsidRDefault="00B75878" w:rsidP="003A200D">
            <w:pPr>
              <w:spacing w:after="0"/>
              <w:rPr>
                <w:rFonts w:ascii="Arial" w:hAnsi="Arial" w:cs="Arial"/>
                <w:b/>
                <w:bCs/>
                <w:lang w:val="en-US"/>
              </w:rPr>
            </w:pPr>
          </w:p>
        </w:tc>
        <w:tc>
          <w:tcPr>
            <w:tcW w:w="1984" w:type="dxa"/>
            <w:tcBorders>
              <w:top w:val="nil"/>
              <w:bottom w:val="single" w:sz="4" w:space="0" w:color="auto"/>
            </w:tcBorders>
          </w:tcPr>
          <w:p w:rsidR="00B75878" w:rsidRPr="000472D1" w:rsidRDefault="00B75878" w:rsidP="003A200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75878" w:rsidRPr="00164543" w:rsidRDefault="00405F81" w:rsidP="003A200D">
            <w:pPr>
              <w:spacing w:after="0"/>
              <w:rPr>
                <w:rFonts w:ascii="Arial" w:hAnsi="Arial" w:cs="Arial"/>
                <w:color w:val="000000"/>
                <w:lang w:val="en-US"/>
              </w:rPr>
            </w:pPr>
            <w:hyperlink r:id="rId164" w:history="1">
              <w:r w:rsidR="003A200D">
                <w:rPr>
                  <w:rStyle w:val="Lienhypertexte"/>
                </w:rPr>
                <w:t>1207</w:t>
              </w:r>
            </w:hyperlink>
          </w:p>
        </w:tc>
        <w:tc>
          <w:tcPr>
            <w:tcW w:w="3969" w:type="dxa"/>
            <w:tcBorders>
              <w:top w:val="single" w:sz="4" w:space="0" w:color="auto"/>
              <w:bottom w:val="single" w:sz="4" w:space="0" w:color="auto"/>
            </w:tcBorders>
            <w:shd w:val="clear" w:color="auto" w:fill="FFFF00"/>
          </w:tcPr>
          <w:p w:rsidR="00B75878" w:rsidRPr="000472D1" w:rsidRDefault="00B75878" w:rsidP="003A200D">
            <w:pPr>
              <w:spacing w:after="0"/>
              <w:rPr>
                <w:rFonts w:ascii="Arial" w:hAnsi="Arial" w:cs="Arial"/>
                <w:snapToGrid w:val="0"/>
                <w:color w:val="000000"/>
                <w:lang w:val="en-US"/>
              </w:rPr>
            </w:pPr>
            <w:r>
              <w:rPr>
                <w:rFonts w:ascii="Arial" w:hAnsi="Arial" w:cs="Arial"/>
                <w:snapToGrid w:val="0"/>
                <w:color w:val="000000"/>
                <w:lang w:val="en-US"/>
              </w:rPr>
              <w:t>CR 1162 24.501 Rel-16 Applicability of the allowed NSSAI in an equivalent PLMN outside the UE’s registration area</w:t>
            </w:r>
          </w:p>
        </w:tc>
        <w:tc>
          <w:tcPr>
            <w:tcW w:w="1383" w:type="dxa"/>
            <w:gridSpan w:val="2"/>
            <w:tcBorders>
              <w:top w:val="single" w:sz="4" w:space="0" w:color="auto"/>
              <w:bottom w:val="single" w:sz="4" w:space="0" w:color="auto"/>
            </w:tcBorders>
            <w:shd w:val="clear" w:color="auto" w:fill="FFFF00"/>
          </w:tcPr>
          <w:p w:rsidR="00B75878" w:rsidRPr="000472D1" w:rsidRDefault="00B75878" w:rsidP="003A200D">
            <w:pPr>
              <w:spacing w:after="0"/>
              <w:rPr>
                <w:rFonts w:ascii="Arial" w:hAnsi="Arial" w:cs="Arial"/>
                <w:color w:val="000000"/>
                <w:lang w:val="en-US"/>
              </w:rPr>
            </w:pPr>
            <w:r>
              <w:rPr>
                <w:rFonts w:ascii="Arial" w:hAnsi="Arial" w:cs="Arial"/>
                <w:color w:val="000000"/>
                <w:lang w:val="en-US"/>
              </w:rPr>
              <w:t>Qualcomm Incorporated, Samsung R&amp;D Institute UK, ZTE / Lena</w:t>
            </w:r>
          </w:p>
        </w:tc>
        <w:tc>
          <w:tcPr>
            <w:tcW w:w="885" w:type="dxa"/>
            <w:tcBorders>
              <w:top w:val="nil"/>
              <w:bottom w:val="single" w:sz="4" w:space="0" w:color="auto"/>
            </w:tcBorders>
          </w:tcPr>
          <w:p w:rsidR="00B75878" w:rsidRPr="000472D1" w:rsidRDefault="00B75878"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75878" w:rsidRPr="000472D1" w:rsidRDefault="00B75878" w:rsidP="003A200D">
            <w:pPr>
              <w:spacing w:after="0"/>
              <w:rPr>
                <w:rFonts w:ascii="Arial" w:hAnsi="Arial" w:cs="Arial"/>
                <w:lang w:val="en-US"/>
              </w:rPr>
            </w:pPr>
            <w:r>
              <w:rPr>
                <w:rFonts w:ascii="Arial" w:hAnsi="Arial" w:cs="Arial"/>
                <w:lang w:val="en-US"/>
              </w:rPr>
              <w:t>Revision of CP-191186</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65" w:history="1">
              <w:r w:rsidR="00D5346B">
                <w:rPr>
                  <w:rStyle w:val="Lienhypertexte"/>
                </w:rPr>
                <w:t>1135</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5GProtoc16 - pack 5</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9F5CC6">
            <w:pPr>
              <w:spacing w:after="0"/>
              <w:rPr>
                <w:rFonts w:ascii="Arial" w:hAnsi="Arial" w:cs="Arial"/>
                <w:color w:val="000000"/>
                <w:lang w:val="en-US"/>
              </w:rPr>
            </w:pPr>
            <w:hyperlink r:id="rId166" w:history="1">
              <w:r w:rsidR="00D5346B">
                <w:rPr>
                  <w:rStyle w:val="Lienhypertexte"/>
                </w:rPr>
                <w:t>1136</w:t>
              </w:r>
            </w:hyperlink>
          </w:p>
        </w:tc>
        <w:tc>
          <w:tcPr>
            <w:tcW w:w="3969" w:type="dxa"/>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snapToGrid w:val="0"/>
                <w:color w:val="000000"/>
                <w:lang w:val="en-US"/>
              </w:rPr>
            </w:pPr>
            <w:r>
              <w:rPr>
                <w:rFonts w:ascii="Arial" w:hAnsi="Arial" w:cs="Arial"/>
                <w:snapToGrid w:val="0"/>
                <w:color w:val="000000"/>
                <w:lang w:val="en-US"/>
              </w:rPr>
              <w:t>CR pack   Rel-16 CR pack on 5GProtoc16-non3GPP</w:t>
            </w:r>
          </w:p>
        </w:tc>
        <w:tc>
          <w:tcPr>
            <w:tcW w:w="1383" w:type="dxa"/>
            <w:gridSpan w:val="2"/>
            <w:tcBorders>
              <w:top w:val="single" w:sz="4" w:space="0" w:color="auto"/>
              <w:bottom w:val="single" w:sz="4" w:space="0" w:color="auto"/>
            </w:tcBorders>
            <w:shd w:val="clear" w:color="auto" w:fill="FFFF00"/>
          </w:tcPr>
          <w:p w:rsidR="003F5751" w:rsidRPr="000472D1" w:rsidRDefault="003F5751" w:rsidP="009F5CC6">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FF173D" w:rsidRDefault="003F5751"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67" w:history="1">
              <w:r w:rsidR="00D5346B">
                <w:rPr>
                  <w:rStyle w:val="Lienhypertexte"/>
                </w:rPr>
                <w:t>1142</w:t>
              </w:r>
            </w:hyperlink>
          </w:p>
        </w:tc>
        <w:tc>
          <w:tcPr>
            <w:tcW w:w="3969" w:type="dxa"/>
            <w:tcBorders>
              <w:top w:val="single" w:sz="4" w:space="0" w:color="auto"/>
              <w:bottom w:val="single" w:sz="4" w:space="0" w:color="auto"/>
            </w:tcBorders>
            <w:shd w:val="clear" w:color="auto" w:fill="FFFF00"/>
          </w:tcPr>
          <w:p w:rsidR="003F5751" w:rsidRPr="009E179D" w:rsidRDefault="003F5751" w:rsidP="00B83AF7">
            <w:pPr>
              <w:spacing w:after="0"/>
              <w:rPr>
                <w:rFonts w:ascii="Arial" w:hAnsi="Arial" w:cs="Arial"/>
                <w:snapToGrid w:val="0"/>
                <w:color w:val="000000"/>
                <w:lang w:val="en-US"/>
              </w:rPr>
            </w:pPr>
            <w:r w:rsidRPr="009E179D">
              <w:rPr>
                <w:rFonts w:ascii="Arial" w:hAnsi="Arial" w:cs="Arial"/>
                <w:snapToGrid w:val="0"/>
                <w:color w:val="000000"/>
                <w:lang w:val="en-US"/>
              </w:rPr>
              <w:t>CR pack   Rel-16 CR pack on MCProtoc16</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FF173D" w:rsidRDefault="003F5751"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68" w:history="1">
              <w:r w:rsidR="00D5346B">
                <w:rPr>
                  <w:rStyle w:val="Lienhypertexte"/>
                </w:rPr>
                <w:t>1143</w:t>
              </w:r>
            </w:hyperlink>
          </w:p>
        </w:tc>
        <w:tc>
          <w:tcPr>
            <w:tcW w:w="3969" w:type="dxa"/>
            <w:tcBorders>
              <w:top w:val="single" w:sz="4" w:space="0" w:color="auto"/>
              <w:bottom w:val="single" w:sz="4" w:space="0" w:color="auto"/>
            </w:tcBorders>
            <w:shd w:val="clear" w:color="auto" w:fill="FFFF00"/>
          </w:tcPr>
          <w:p w:rsidR="003F5751" w:rsidRPr="00CA3D5C" w:rsidRDefault="003F5751" w:rsidP="00B83AF7">
            <w:pPr>
              <w:spacing w:after="0"/>
              <w:rPr>
                <w:rFonts w:ascii="Arial" w:hAnsi="Arial" w:cs="Arial"/>
                <w:snapToGrid w:val="0"/>
                <w:color w:val="000000"/>
                <w:lang w:val="en-US"/>
              </w:rPr>
            </w:pPr>
            <w:r w:rsidRPr="00CA3D5C">
              <w:rPr>
                <w:rFonts w:ascii="Arial" w:hAnsi="Arial" w:cs="Arial"/>
                <w:snapToGrid w:val="0"/>
                <w:color w:val="000000"/>
                <w:lang w:val="en-US"/>
              </w:rPr>
              <w:t xml:space="preserve">CR pack   Rel-16 CR pack on </w:t>
            </w:r>
            <w:proofErr w:type="spellStart"/>
            <w:r w:rsidRPr="00CA3D5C">
              <w:rPr>
                <w:rFonts w:ascii="Arial" w:hAnsi="Arial" w:cs="Arial"/>
                <w:snapToGrid w:val="0"/>
                <w:color w:val="000000"/>
                <w:lang w:val="en-US"/>
              </w:rPr>
              <w:t>MuD</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lastRenderedPageBreak/>
              <w:t>16.10</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FF173D" w:rsidRDefault="003F5751"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tcPr>
          <w:p w:rsidR="003F5751" w:rsidRPr="000472D1" w:rsidRDefault="003F5751"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166EC5">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69" w:history="1">
              <w:r w:rsidR="00D5346B">
                <w:rPr>
                  <w:rStyle w:val="Lienhypertexte"/>
                </w:rPr>
                <w:t>1089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pack1 on en5GPccSer</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0" w:history="1">
              <w:r w:rsidR="00D5346B">
                <w:rPr>
                  <w:rStyle w:val="Lienhypertexte"/>
                </w:rPr>
                <w:t>1106</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pack2 on en5GPccSer</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tcPr>
          <w:p w:rsidR="003F5751" w:rsidRPr="000472D1" w:rsidRDefault="003F5751"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166EC5">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1" w:history="1">
              <w:r w:rsidR="00D5346B">
                <w:rPr>
                  <w:rStyle w:val="Lienhypertexte"/>
                </w:rPr>
                <w:t>1146</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SINE_5G</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tcPr>
          <w:p w:rsidR="003F5751" w:rsidRPr="000472D1" w:rsidRDefault="003F5751"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3F5751" w:rsidRPr="00164543" w:rsidRDefault="003F5751"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166EC5">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2" w:history="1">
              <w:r w:rsidR="00D5346B">
                <w:rPr>
                  <w:rStyle w:val="Lienhypertexte"/>
                </w:rPr>
                <w:t>1148</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pack   Rel-16 CR pack on </w:t>
            </w:r>
            <w:proofErr w:type="spellStart"/>
            <w:r>
              <w:rPr>
                <w:rFonts w:ascii="Arial" w:hAnsi="Arial" w:cs="Arial"/>
                <w:snapToGrid w:val="0"/>
                <w:color w:val="000000"/>
                <w:lang w:val="en-US"/>
              </w:rPr>
              <w:t>Vertical_LAN</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75878">
        <w:trPr>
          <w:cantSplit/>
        </w:trPr>
        <w:tc>
          <w:tcPr>
            <w:tcW w:w="993" w:type="dxa"/>
            <w:tcBorders>
              <w:top w:val="single" w:sz="4" w:space="0" w:color="auto"/>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3" w:history="1">
              <w:r w:rsidR="00D5346B">
                <w:rPr>
                  <w:rStyle w:val="Lienhypertexte"/>
                </w:rPr>
                <w:t>1050</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pack   Rel-16 CT aspects of Cellular </w:t>
            </w:r>
            <w:proofErr w:type="spellStart"/>
            <w:r>
              <w:rPr>
                <w:rFonts w:ascii="Arial" w:hAnsi="Arial" w:cs="Arial"/>
                <w:snapToGrid w:val="0"/>
                <w:color w:val="000000"/>
                <w:lang w:val="en-US"/>
              </w:rPr>
              <w:t>IoT</w:t>
            </w:r>
            <w:proofErr w:type="spellEnd"/>
            <w:r>
              <w:rPr>
                <w:rFonts w:ascii="Arial" w:hAnsi="Arial" w:cs="Arial"/>
                <w:snapToGrid w:val="0"/>
                <w:color w:val="000000"/>
                <w:lang w:val="en-US"/>
              </w:rPr>
              <w:t xml:space="preserve"> support and evolution for the 5G System</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B75878" w:rsidRPr="000472D1" w:rsidTr="00B75878">
        <w:trPr>
          <w:cantSplit/>
        </w:trPr>
        <w:tc>
          <w:tcPr>
            <w:tcW w:w="993" w:type="dxa"/>
            <w:tcBorders>
              <w:top w:val="nil"/>
              <w:left w:val="single" w:sz="18" w:space="0" w:color="auto"/>
              <w:bottom w:val="single" w:sz="4" w:space="0" w:color="auto"/>
            </w:tcBorders>
            <w:shd w:val="clear" w:color="auto" w:fill="FF0000"/>
          </w:tcPr>
          <w:p w:rsidR="00B75878" w:rsidRPr="000472D1" w:rsidRDefault="00B75878" w:rsidP="003A200D">
            <w:pPr>
              <w:spacing w:after="0"/>
              <w:rPr>
                <w:rFonts w:ascii="Arial" w:hAnsi="Arial" w:cs="Arial"/>
                <w:b/>
                <w:bCs/>
                <w:lang w:val="en-US"/>
              </w:rPr>
            </w:pPr>
          </w:p>
        </w:tc>
        <w:tc>
          <w:tcPr>
            <w:tcW w:w="1984" w:type="dxa"/>
            <w:tcBorders>
              <w:top w:val="nil"/>
              <w:bottom w:val="single" w:sz="4" w:space="0" w:color="auto"/>
            </w:tcBorders>
          </w:tcPr>
          <w:p w:rsidR="00B75878" w:rsidRPr="000472D1" w:rsidRDefault="00B75878" w:rsidP="003A200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75878" w:rsidRPr="00164543" w:rsidRDefault="00405F81" w:rsidP="003A200D">
            <w:pPr>
              <w:spacing w:after="0"/>
              <w:rPr>
                <w:rFonts w:ascii="Arial" w:hAnsi="Arial" w:cs="Arial"/>
                <w:color w:val="000000"/>
                <w:lang w:val="en-US"/>
              </w:rPr>
            </w:pPr>
            <w:hyperlink r:id="rId174" w:history="1">
              <w:r w:rsidR="00B75878">
                <w:rPr>
                  <w:rStyle w:val="Lienhypertexte"/>
                </w:rPr>
                <w:t>1200</w:t>
              </w:r>
            </w:hyperlink>
          </w:p>
        </w:tc>
        <w:tc>
          <w:tcPr>
            <w:tcW w:w="3969" w:type="dxa"/>
            <w:tcBorders>
              <w:top w:val="single" w:sz="4" w:space="0" w:color="auto"/>
              <w:bottom w:val="single" w:sz="4" w:space="0" w:color="auto"/>
            </w:tcBorders>
            <w:shd w:val="clear" w:color="auto" w:fill="FFFF00"/>
          </w:tcPr>
          <w:p w:rsidR="00B75878" w:rsidRPr="000472D1" w:rsidRDefault="00B75878" w:rsidP="003A200D">
            <w:pPr>
              <w:spacing w:after="0"/>
              <w:rPr>
                <w:rFonts w:ascii="Arial" w:hAnsi="Arial" w:cs="Arial"/>
                <w:snapToGrid w:val="0"/>
                <w:color w:val="000000"/>
                <w:lang w:val="en-US"/>
              </w:rPr>
            </w:pPr>
            <w:r>
              <w:rPr>
                <w:rFonts w:ascii="Arial" w:hAnsi="Arial" w:cs="Arial"/>
                <w:snapToGrid w:val="0"/>
                <w:color w:val="000000"/>
                <w:lang w:val="en-US"/>
              </w:rPr>
              <w:t>CR 0098 29.571 Rel-16 Extend  value of RAT Type to add NBIOT</w:t>
            </w:r>
          </w:p>
        </w:tc>
        <w:tc>
          <w:tcPr>
            <w:tcW w:w="1383" w:type="dxa"/>
            <w:gridSpan w:val="2"/>
            <w:tcBorders>
              <w:top w:val="single" w:sz="4" w:space="0" w:color="auto"/>
              <w:bottom w:val="single" w:sz="4" w:space="0" w:color="auto"/>
            </w:tcBorders>
            <w:shd w:val="clear" w:color="auto" w:fill="FFFF00"/>
          </w:tcPr>
          <w:p w:rsidR="00B75878" w:rsidRPr="000472D1" w:rsidRDefault="00B75878" w:rsidP="003A200D">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single" w:sz="4" w:space="0" w:color="auto"/>
            </w:tcBorders>
          </w:tcPr>
          <w:p w:rsidR="00B75878" w:rsidRPr="000472D1" w:rsidRDefault="00B75878"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75878" w:rsidRPr="000472D1" w:rsidRDefault="00B75878" w:rsidP="003A200D">
            <w:pPr>
              <w:spacing w:after="0"/>
              <w:rPr>
                <w:rFonts w:ascii="Arial" w:hAnsi="Arial" w:cs="Arial"/>
                <w:lang w:val="en-US"/>
              </w:rPr>
            </w:pPr>
            <w:r>
              <w:rPr>
                <w:rFonts w:ascii="Arial" w:hAnsi="Arial" w:cs="Arial"/>
                <w:lang w:val="en-US"/>
              </w:rPr>
              <w:t>Revision of C4-192472 in CP-191050</w:t>
            </w:r>
          </w:p>
        </w:tc>
      </w:tr>
      <w:tr w:rsidR="003F5751" w:rsidRPr="000472D1" w:rsidTr="00B75878">
        <w:trPr>
          <w:cantSplit/>
        </w:trPr>
        <w:tc>
          <w:tcPr>
            <w:tcW w:w="993" w:type="dxa"/>
            <w:tcBorders>
              <w:top w:val="nil"/>
              <w:left w:val="single" w:sz="18" w:space="0" w:color="auto"/>
              <w:bottom w:val="single" w:sz="4" w:space="0" w:color="auto"/>
            </w:tcBorders>
            <w:shd w:val="clear" w:color="auto" w:fill="002060"/>
          </w:tcPr>
          <w:p w:rsidR="003F5751" w:rsidRPr="00B83AF7" w:rsidRDefault="003F5751" w:rsidP="00B83AF7">
            <w:pPr>
              <w:spacing w:after="0"/>
              <w:rPr>
                <w:rFonts w:ascii="Arial" w:hAnsi="Arial" w:cs="Arial"/>
                <w:b/>
                <w:bCs/>
              </w:rPr>
            </w:pPr>
          </w:p>
        </w:tc>
        <w:tc>
          <w:tcPr>
            <w:tcW w:w="1984" w:type="dxa"/>
            <w:tcBorders>
              <w:top w:val="nil"/>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5" w:history="1">
              <w:r w:rsidR="00D5346B">
                <w:rPr>
                  <w:rStyle w:val="Lienhypertexte"/>
                </w:rPr>
                <w:t>1070</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5G_CIoT</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shd w:val="clear" w:color="auto" w:fill="auto"/>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F5751" w:rsidRPr="000472D1" w:rsidRDefault="003F5751" w:rsidP="00B75878">
            <w:pPr>
              <w:spacing w:after="0"/>
              <w:rPr>
                <w:rFonts w:ascii="Arial" w:hAnsi="Arial" w:cs="Arial"/>
                <w:lang w:val="en-US"/>
              </w:rPr>
            </w:pPr>
          </w:p>
        </w:tc>
      </w:tr>
      <w:tr w:rsidR="00C3543C" w:rsidRPr="000472D1" w:rsidTr="00B75878">
        <w:trPr>
          <w:cantSplit/>
        </w:trPr>
        <w:tc>
          <w:tcPr>
            <w:tcW w:w="993" w:type="dxa"/>
            <w:tcBorders>
              <w:top w:val="nil"/>
              <w:left w:val="single" w:sz="18" w:space="0" w:color="auto"/>
              <w:bottom w:val="single" w:sz="4" w:space="0" w:color="auto"/>
            </w:tcBorders>
            <w:shd w:val="clear" w:color="auto" w:fill="002060"/>
          </w:tcPr>
          <w:p w:rsidR="00C3543C" w:rsidRPr="000472D1" w:rsidRDefault="00C3543C" w:rsidP="00B83AF7">
            <w:pPr>
              <w:spacing w:after="0"/>
              <w:rPr>
                <w:rFonts w:ascii="Arial" w:hAnsi="Arial" w:cs="Arial"/>
                <w:b/>
                <w:bCs/>
                <w:lang w:val="en-US"/>
              </w:rPr>
            </w:pPr>
          </w:p>
        </w:tc>
        <w:tc>
          <w:tcPr>
            <w:tcW w:w="1984" w:type="dxa"/>
            <w:tcBorders>
              <w:top w:val="nil"/>
              <w:bottom w:val="single" w:sz="4" w:space="0" w:color="auto"/>
            </w:tcBorders>
            <w:shd w:val="clear" w:color="auto" w:fill="auto"/>
          </w:tcPr>
          <w:p w:rsidR="00C3543C" w:rsidRPr="000472D1" w:rsidRDefault="00C3543C"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3543C" w:rsidRDefault="00405F81" w:rsidP="00B83AF7">
            <w:pPr>
              <w:spacing w:after="0"/>
            </w:pPr>
            <w:hyperlink r:id="rId176" w:history="1">
              <w:r w:rsidR="00D5346B">
                <w:rPr>
                  <w:rStyle w:val="Lienhypertexte"/>
                </w:rPr>
                <w:t>1210</w:t>
              </w:r>
            </w:hyperlink>
          </w:p>
        </w:tc>
        <w:tc>
          <w:tcPr>
            <w:tcW w:w="3969" w:type="dxa"/>
            <w:tcBorders>
              <w:top w:val="single" w:sz="4" w:space="0" w:color="auto"/>
              <w:bottom w:val="single" w:sz="4" w:space="0" w:color="auto"/>
            </w:tcBorders>
            <w:shd w:val="clear" w:color="auto" w:fill="FFFF00"/>
          </w:tcPr>
          <w:p w:rsidR="00C3543C" w:rsidRPr="00C3543C" w:rsidRDefault="00C3543C" w:rsidP="00B83AF7">
            <w:pPr>
              <w:rPr>
                <w:rFonts w:ascii="Arial" w:hAnsi="Arial" w:cs="Arial"/>
              </w:rPr>
            </w:pPr>
            <w:r w:rsidRPr="00C3543C">
              <w:rPr>
                <w:rFonts w:ascii="Arial" w:hAnsi="Arial" w:cs="Arial"/>
              </w:rPr>
              <w:t xml:space="preserve">Notification of Downlink data delivery status and availability after DDN failure notification for multiple </w:t>
            </w:r>
            <w:proofErr w:type="spellStart"/>
            <w:r w:rsidRPr="00C3543C">
              <w:rPr>
                <w:rFonts w:ascii="Arial" w:hAnsi="Arial" w:cs="Arial"/>
              </w:rPr>
              <w:t>Afs</w:t>
            </w:r>
            <w:proofErr w:type="spellEnd"/>
          </w:p>
        </w:tc>
        <w:tc>
          <w:tcPr>
            <w:tcW w:w="1383" w:type="dxa"/>
            <w:gridSpan w:val="2"/>
            <w:tcBorders>
              <w:top w:val="single" w:sz="4" w:space="0" w:color="auto"/>
              <w:bottom w:val="single" w:sz="4" w:space="0" w:color="auto"/>
            </w:tcBorders>
            <w:shd w:val="clear" w:color="auto" w:fill="FFFF00"/>
          </w:tcPr>
          <w:p w:rsidR="00C3543C" w:rsidRPr="00C3543C" w:rsidRDefault="00C3543C" w:rsidP="00B83AF7">
            <w:pPr>
              <w:rPr>
                <w:rFonts w:ascii="Arial" w:hAnsi="Arial" w:cs="Arial"/>
              </w:rPr>
            </w:pPr>
            <w:r w:rsidRPr="00C3543C">
              <w:rPr>
                <w:rFonts w:ascii="Arial" w:hAnsi="Arial" w:cs="Arial"/>
              </w:rPr>
              <w:t>Huawei</w:t>
            </w:r>
          </w:p>
        </w:tc>
        <w:tc>
          <w:tcPr>
            <w:tcW w:w="885" w:type="dxa"/>
            <w:tcBorders>
              <w:top w:val="nil"/>
              <w:bottom w:val="single" w:sz="4" w:space="0" w:color="auto"/>
            </w:tcBorders>
            <w:shd w:val="clear" w:color="auto" w:fill="auto"/>
          </w:tcPr>
          <w:p w:rsidR="00C3543C" w:rsidRPr="000472D1" w:rsidRDefault="00C3543C"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543C" w:rsidRPr="00C3543C" w:rsidRDefault="00B75878" w:rsidP="00C3543C">
            <w:pPr>
              <w:spacing w:after="0"/>
              <w:rPr>
                <w:rFonts w:ascii="Arial" w:hAnsi="Arial" w:cs="Arial"/>
                <w:lang w:val="en-US"/>
              </w:rPr>
            </w:pPr>
            <w:r w:rsidRPr="00C3543C">
              <w:rPr>
                <w:rFonts w:ascii="Arial" w:hAnsi="Arial" w:cs="Arial"/>
                <w:lang w:val="en-US"/>
              </w:rPr>
              <w:t>revision of C3-191399 in</w:t>
            </w:r>
            <w:r>
              <w:rPr>
                <w:rFonts w:ascii="Arial" w:hAnsi="Arial" w:cs="Arial"/>
                <w:lang w:val="en-US"/>
              </w:rPr>
              <w:t xml:space="preserve"> CP-191070</w:t>
            </w: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7" w:history="1">
              <w:r w:rsidR="00D5346B">
                <w:rPr>
                  <w:rStyle w:val="Lienhypertexte"/>
                </w:rPr>
                <w:t>1128</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5G_CIoT - pack 1</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75878">
        <w:trPr>
          <w:cantSplit/>
        </w:trPr>
        <w:tc>
          <w:tcPr>
            <w:tcW w:w="993" w:type="dxa"/>
            <w:tcBorders>
              <w:top w:val="nil"/>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8" w:history="1">
              <w:r w:rsidR="00D5346B">
                <w:rPr>
                  <w:rStyle w:val="Lienhypertexte"/>
                </w:rPr>
                <w:t>1129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5G_CIoT - pack 2</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75878">
        <w:trPr>
          <w:cantSplit/>
        </w:trPr>
        <w:tc>
          <w:tcPr>
            <w:tcW w:w="993" w:type="dxa"/>
            <w:tcBorders>
              <w:top w:val="nil"/>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79" w:history="1">
              <w:r w:rsidR="00D5346B">
                <w:rPr>
                  <w:rStyle w:val="Lienhypertexte"/>
                </w:rPr>
                <w:t>1163</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1130 24.501 Rel-16 User plane </w:t>
            </w:r>
            <w:proofErr w:type="spellStart"/>
            <w:r>
              <w:rPr>
                <w:rFonts w:ascii="Arial" w:hAnsi="Arial" w:cs="Arial"/>
                <w:snapToGrid w:val="0"/>
                <w:color w:val="000000"/>
                <w:lang w:val="en-US"/>
              </w:rPr>
              <w:t>CIoT</w:t>
            </w:r>
            <w:proofErr w:type="spellEnd"/>
            <w:r>
              <w:rPr>
                <w:rFonts w:ascii="Arial" w:hAnsi="Arial" w:cs="Arial"/>
                <w:snapToGrid w:val="0"/>
                <w:color w:val="000000"/>
                <w:lang w:val="en-US"/>
              </w:rPr>
              <w:t xml:space="preserve"> 5GS optimization</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 xml:space="preserve">vivo, </w:t>
            </w:r>
            <w:proofErr w:type="spellStart"/>
            <w:r>
              <w:rPr>
                <w:rFonts w:ascii="Arial" w:hAnsi="Arial" w:cs="Arial"/>
                <w:color w:val="000000"/>
                <w:lang w:val="en-US"/>
              </w:rPr>
              <w:t>InterDigital</w:t>
            </w:r>
            <w:proofErr w:type="spellEnd"/>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r>
              <w:rPr>
                <w:rFonts w:ascii="Arial" w:hAnsi="Arial" w:cs="Arial"/>
                <w:lang w:val="en-US"/>
              </w:rPr>
              <w:t>Revision of C1-193797 in CP-191129</w:t>
            </w:r>
          </w:p>
        </w:tc>
      </w:tr>
      <w:tr w:rsidR="003F5751" w:rsidRPr="000472D1" w:rsidTr="009F5CC6">
        <w:trPr>
          <w:cantSplit/>
        </w:trPr>
        <w:tc>
          <w:tcPr>
            <w:tcW w:w="993" w:type="dxa"/>
            <w:tcBorders>
              <w:top w:val="nil"/>
              <w:left w:val="single" w:sz="18" w:space="0" w:color="auto"/>
              <w:bottom w:val="single" w:sz="4" w:space="0" w:color="auto"/>
            </w:tcBorders>
          </w:tcPr>
          <w:p w:rsidR="003F5751" w:rsidRPr="00653A51"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tcPr>
          <w:p w:rsidR="003F5751" w:rsidRPr="000472D1" w:rsidRDefault="003F5751"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B83AF7" w:rsidRDefault="003F5751" w:rsidP="009F5CC6">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0" w:history="1">
              <w:r w:rsidR="00D5346B">
                <w:rPr>
                  <w:rStyle w:val="Lienhypertexte"/>
                </w:rPr>
                <w:t>1052</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CT aspects on Enablers for Network Automation for 5G</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B83AF7" w:rsidRDefault="003F5751" w:rsidP="00B83AF7">
            <w:pPr>
              <w:spacing w:after="0"/>
              <w:rPr>
                <w:rFonts w:ascii="Arial" w:hAnsi="Arial" w:cs="Arial"/>
                <w:lang w:val="en-US"/>
              </w:rPr>
            </w:pP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hAnsi="Arial" w:cs="Arial"/>
                <w:color w:val="000000"/>
                <w:lang w:val="en-US"/>
              </w:rPr>
            </w:pPr>
            <w:hyperlink r:id="rId181" w:history="1">
              <w:r w:rsidR="00B83AF7">
                <w:rPr>
                  <w:rStyle w:val="Lienhypertexte"/>
                </w:rPr>
                <w:t>1199</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CR 0085 29.571 Rel-16 Addition of Event Reporting Information Parameters for network data analytics</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single" w:sz="4" w:space="0" w:color="auto"/>
            </w:tcBorders>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C4-191467 in CP-191052</w:t>
            </w:r>
          </w:p>
        </w:tc>
      </w:tr>
      <w:tr w:rsidR="003F5751" w:rsidRPr="000472D1" w:rsidTr="000C3108">
        <w:trPr>
          <w:cantSplit/>
        </w:trPr>
        <w:tc>
          <w:tcPr>
            <w:tcW w:w="993" w:type="dxa"/>
            <w:tcBorders>
              <w:top w:val="nil"/>
              <w:left w:val="single" w:sz="18" w:space="0" w:color="auto"/>
              <w:bottom w:val="single" w:sz="4" w:space="0" w:color="auto"/>
            </w:tcBorders>
            <w:shd w:val="clear" w:color="auto" w:fill="002060"/>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2" w:history="1">
              <w:r w:rsidR="00D5346B">
                <w:rPr>
                  <w:rStyle w:val="Lienhypertexte"/>
                </w:rPr>
                <w:t>1090</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pack    CR pack1 on </w:t>
            </w:r>
            <w:proofErr w:type="spellStart"/>
            <w:r>
              <w:rPr>
                <w:rFonts w:ascii="Arial" w:hAnsi="Arial" w:cs="Arial"/>
                <w:snapToGrid w:val="0"/>
                <w:color w:val="000000"/>
                <w:lang w:val="en-US"/>
              </w:rPr>
              <w:t>eNA</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0C3108">
            <w:pPr>
              <w:spacing w:after="0"/>
              <w:rPr>
                <w:rFonts w:ascii="Arial" w:hAnsi="Arial" w:cs="Arial"/>
                <w:lang w:val="en-US"/>
              </w:rPr>
            </w:pPr>
          </w:p>
        </w:tc>
      </w:tr>
      <w:tr w:rsidR="000C3108" w:rsidRPr="000472D1" w:rsidTr="000C3108">
        <w:trPr>
          <w:cantSplit/>
        </w:trPr>
        <w:tc>
          <w:tcPr>
            <w:tcW w:w="993" w:type="dxa"/>
            <w:tcBorders>
              <w:top w:val="nil"/>
              <w:left w:val="single" w:sz="18" w:space="0" w:color="auto"/>
              <w:bottom w:val="single" w:sz="4" w:space="0" w:color="auto"/>
            </w:tcBorders>
            <w:shd w:val="clear" w:color="auto" w:fill="002060"/>
          </w:tcPr>
          <w:p w:rsidR="000C3108" w:rsidRPr="000472D1" w:rsidRDefault="000C3108" w:rsidP="00B83AF7">
            <w:pPr>
              <w:spacing w:after="0"/>
              <w:rPr>
                <w:rFonts w:ascii="Arial" w:hAnsi="Arial" w:cs="Arial"/>
                <w:b/>
                <w:bCs/>
                <w:lang w:val="en-US"/>
              </w:rPr>
            </w:pPr>
          </w:p>
        </w:tc>
        <w:tc>
          <w:tcPr>
            <w:tcW w:w="1984" w:type="dxa"/>
            <w:tcBorders>
              <w:top w:val="nil"/>
              <w:bottom w:val="single" w:sz="4" w:space="0" w:color="auto"/>
            </w:tcBorders>
          </w:tcPr>
          <w:p w:rsidR="000C3108" w:rsidRPr="000472D1" w:rsidRDefault="000C3108"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C3108" w:rsidRPr="007158A2" w:rsidRDefault="00405F81" w:rsidP="003A200D">
            <w:hyperlink r:id="rId183" w:history="1">
              <w:r w:rsidR="003A200D">
                <w:rPr>
                  <w:rStyle w:val="Lienhypertexte"/>
                </w:rPr>
                <w:t>1211</w:t>
              </w:r>
            </w:hyperlink>
          </w:p>
        </w:tc>
        <w:tc>
          <w:tcPr>
            <w:tcW w:w="3969" w:type="dxa"/>
            <w:tcBorders>
              <w:top w:val="single" w:sz="4" w:space="0" w:color="auto"/>
              <w:bottom w:val="single" w:sz="4" w:space="0" w:color="auto"/>
            </w:tcBorders>
            <w:shd w:val="clear" w:color="auto" w:fill="FFFF00"/>
          </w:tcPr>
          <w:p w:rsidR="000C3108" w:rsidRPr="000C3108" w:rsidRDefault="000C3108" w:rsidP="003A200D">
            <w:pPr>
              <w:rPr>
                <w:rFonts w:ascii="Arial" w:hAnsi="Arial" w:cs="Arial"/>
              </w:rPr>
            </w:pPr>
            <w:r w:rsidRPr="000C3108">
              <w:rPr>
                <w:rFonts w:ascii="Arial" w:hAnsi="Arial" w:cs="Arial"/>
              </w:rPr>
              <w:t>29.520 Subscribing of service experience for the application</w:t>
            </w:r>
          </w:p>
        </w:tc>
        <w:tc>
          <w:tcPr>
            <w:tcW w:w="1383" w:type="dxa"/>
            <w:gridSpan w:val="2"/>
            <w:tcBorders>
              <w:top w:val="single" w:sz="4" w:space="0" w:color="auto"/>
              <w:bottom w:val="single" w:sz="4" w:space="0" w:color="auto"/>
            </w:tcBorders>
            <w:shd w:val="clear" w:color="auto" w:fill="FFFF00"/>
          </w:tcPr>
          <w:p w:rsidR="000C3108" w:rsidRPr="000C3108" w:rsidRDefault="000C3108" w:rsidP="003A200D">
            <w:pPr>
              <w:rPr>
                <w:rFonts w:ascii="Arial" w:hAnsi="Arial" w:cs="Arial"/>
              </w:rPr>
            </w:pPr>
            <w:r w:rsidRPr="000C3108">
              <w:rPr>
                <w:rFonts w:ascii="Arial" w:hAnsi="Arial" w:cs="Arial"/>
              </w:rPr>
              <w:t xml:space="preserve">China </w:t>
            </w:r>
            <w:proofErr w:type="spellStart"/>
            <w:r w:rsidRPr="000C3108">
              <w:rPr>
                <w:rFonts w:ascii="Arial" w:hAnsi="Arial" w:cs="Arial"/>
              </w:rPr>
              <w:t>Mobile,Nokia</w:t>
            </w:r>
            <w:proofErr w:type="spellEnd"/>
            <w:r w:rsidRPr="000C3108">
              <w:rPr>
                <w:rFonts w:ascii="Arial" w:hAnsi="Arial" w:cs="Arial"/>
              </w:rPr>
              <w:t>, Nokia Shanghai Bell</w:t>
            </w:r>
          </w:p>
        </w:tc>
        <w:tc>
          <w:tcPr>
            <w:tcW w:w="885" w:type="dxa"/>
            <w:tcBorders>
              <w:top w:val="nil"/>
              <w:bottom w:val="single" w:sz="4" w:space="0" w:color="auto"/>
            </w:tcBorders>
          </w:tcPr>
          <w:p w:rsidR="000C3108" w:rsidRPr="000472D1" w:rsidRDefault="000C3108"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C3108" w:rsidRDefault="000C3108" w:rsidP="000C3108">
            <w:pPr>
              <w:spacing w:after="0"/>
              <w:rPr>
                <w:rFonts w:ascii="Arial" w:hAnsi="Arial" w:cs="Arial"/>
                <w:lang w:val="en-US"/>
              </w:rPr>
            </w:pPr>
            <w:r>
              <w:rPr>
                <w:rFonts w:ascii="Arial" w:hAnsi="Arial" w:cs="Arial"/>
                <w:lang w:val="en-US"/>
              </w:rPr>
              <w:t>Revision of C3-192264 in CP-191090</w:t>
            </w: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4" w:history="1">
              <w:r w:rsidR="00D5346B">
                <w:rPr>
                  <w:rStyle w:val="Lienhypertexte"/>
                </w:rPr>
                <w:t>1105</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pack    CR pack2 on </w:t>
            </w:r>
            <w:proofErr w:type="spellStart"/>
            <w:r>
              <w:rPr>
                <w:rFonts w:ascii="Arial" w:hAnsi="Arial" w:cs="Arial"/>
                <w:snapToGrid w:val="0"/>
                <w:color w:val="000000"/>
                <w:lang w:val="en-US"/>
              </w:rPr>
              <w:t>eNA</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5" w:history="1">
              <w:r w:rsidR="00D5346B">
                <w:rPr>
                  <w:rStyle w:val="Lienhypertexte"/>
                </w:rPr>
                <w:t>1130</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5G_SRVCC</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653A51"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tcPr>
          <w:p w:rsidR="003F5751" w:rsidRPr="000472D1" w:rsidRDefault="003F5751"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[5GWWC]</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6" w:history="1">
              <w:r w:rsidR="00D5346B">
                <w:rPr>
                  <w:rStyle w:val="Lienhypertexte"/>
                </w:rPr>
                <w:t>1085</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5WWC</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7" w:history="1">
              <w:r w:rsidR="00D5346B">
                <w:rPr>
                  <w:rStyle w:val="Lienhypertexte"/>
                </w:rPr>
                <w:t>1137</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5WWC</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8" w:history="1">
              <w:r w:rsidR="00D5346B">
                <w:rPr>
                  <w:rStyle w:val="Lienhypertexte"/>
                </w:rPr>
                <w:t>1140</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eMCData2</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A74DFE">
              <w:rPr>
                <w:rFonts w:ascii="Arial" w:hAnsi="Arial" w:cs="Arial"/>
                <w:b/>
                <w:bCs/>
                <w:highlight w:val="yellow"/>
                <w:lang w:val="en-US"/>
              </w:rPr>
              <w:t>MCCI_CT</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89" w:history="1">
              <w:r w:rsidR="00D5346B">
                <w:rPr>
                  <w:rStyle w:val="Lienhypertexte"/>
                </w:rPr>
                <w:t>1192</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discussion   Rel-16 </w:t>
            </w:r>
            <w:proofErr w:type="spellStart"/>
            <w:r>
              <w:rPr>
                <w:rFonts w:ascii="Arial" w:hAnsi="Arial" w:cs="Arial"/>
                <w:snapToGrid w:val="0"/>
                <w:color w:val="000000"/>
                <w:lang w:val="en-US"/>
              </w:rPr>
              <w:t>Adhoc</w:t>
            </w:r>
            <w:proofErr w:type="spellEnd"/>
            <w:r>
              <w:rPr>
                <w:rFonts w:ascii="Arial" w:hAnsi="Arial" w:cs="Arial"/>
                <w:snapToGrid w:val="0"/>
                <w:color w:val="000000"/>
                <w:lang w:val="en-US"/>
              </w:rPr>
              <w:t xml:space="preserve"> meeting on Rel-16 Mission Critical work items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 chairman</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tcPr>
          <w:p w:rsidR="003F5751" w:rsidRPr="000472D1" w:rsidRDefault="003F5751"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282F91">
        <w:trPr>
          <w:cantSplit/>
        </w:trPr>
        <w:tc>
          <w:tcPr>
            <w:tcW w:w="993" w:type="dxa"/>
            <w:tcBorders>
              <w:top w:val="single" w:sz="4" w:space="0" w:color="auto"/>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0" w:history="1">
              <w:r w:rsidR="00D5346B">
                <w:rPr>
                  <w:rStyle w:val="Lienhypertexte"/>
                </w:rPr>
                <w:t>1049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CT aspects on enhancement of network slicing</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282F91" w:rsidRPr="000472D1" w:rsidTr="00282F91">
        <w:trPr>
          <w:cantSplit/>
        </w:trPr>
        <w:tc>
          <w:tcPr>
            <w:tcW w:w="993" w:type="dxa"/>
            <w:tcBorders>
              <w:top w:val="nil"/>
              <w:left w:val="single" w:sz="18" w:space="0" w:color="auto"/>
              <w:bottom w:val="single" w:sz="4" w:space="0" w:color="auto"/>
            </w:tcBorders>
            <w:shd w:val="clear" w:color="auto" w:fill="FF0000"/>
          </w:tcPr>
          <w:p w:rsidR="00282F91" w:rsidRPr="000472D1" w:rsidRDefault="00282F91" w:rsidP="003A200D">
            <w:pPr>
              <w:spacing w:after="0"/>
              <w:rPr>
                <w:rFonts w:ascii="Arial" w:hAnsi="Arial" w:cs="Arial"/>
                <w:b/>
                <w:bCs/>
                <w:lang w:val="en-US"/>
              </w:rPr>
            </w:pPr>
          </w:p>
        </w:tc>
        <w:tc>
          <w:tcPr>
            <w:tcW w:w="1984" w:type="dxa"/>
            <w:tcBorders>
              <w:top w:val="nil"/>
              <w:bottom w:val="single" w:sz="4" w:space="0" w:color="auto"/>
            </w:tcBorders>
          </w:tcPr>
          <w:p w:rsidR="00282F91" w:rsidRPr="000472D1" w:rsidRDefault="00282F91" w:rsidP="003A200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82F91" w:rsidRPr="00164543" w:rsidRDefault="00405F81" w:rsidP="003A200D">
            <w:pPr>
              <w:spacing w:after="0"/>
              <w:rPr>
                <w:rFonts w:ascii="Arial" w:hAnsi="Arial" w:cs="Arial"/>
                <w:color w:val="000000"/>
                <w:lang w:val="en-US"/>
              </w:rPr>
            </w:pPr>
            <w:hyperlink r:id="rId191" w:history="1">
              <w:r w:rsidR="00282F91">
                <w:rPr>
                  <w:rStyle w:val="Lienhypertexte"/>
                </w:rPr>
                <w:t>1202</w:t>
              </w:r>
            </w:hyperlink>
          </w:p>
        </w:tc>
        <w:tc>
          <w:tcPr>
            <w:tcW w:w="3969" w:type="dxa"/>
            <w:tcBorders>
              <w:top w:val="single" w:sz="4" w:space="0" w:color="auto"/>
              <w:bottom w:val="single" w:sz="4" w:space="0" w:color="auto"/>
            </w:tcBorders>
            <w:shd w:val="clear" w:color="auto" w:fill="FFFF00"/>
          </w:tcPr>
          <w:p w:rsidR="00282F91" w:rsidRPr="000472D1" w:rsidRDefault="00282F91" w:rsidP="003A200D">
            <w:pPr>
              <w:spacing w:after="0"/>
              <w:rPr>
                <w:rFonts w:ascii="Arial" w:hAnsi="Arial" w:cs="Arial"/>
                <w:snapToGrid w:val="0"/>
                <w:color w:val="000000"/>
                <w:lang w:val="en-US"/>
              </w:rPr>
            </w:pPr>
            <w:r>
              <w:rPr>
                <w:rFonts w:ascii="Arial" w:hAnsi="Arial" w:cs="Arial"/>
                <w:snapToGrid w:val="0"/>
                <w:color w:val="000000"/>
                <w:lang w:val="en-US"/>
              </w:rPr>
              <w:t xml:space="preserve">CR 0116 29.502 Rel-16 Updates to </w:t>
            </w:r>
            <w:proofErr w:type="spellStart"/>
            <w:r>
              <w:rPr>
                <w:rFonts w:ascii="Arial" w:hAnsi="Arial" w:cs="Arial"/>
                <w:snapToGrid w:val="0"/>
                <w:color w:val="000000"/>
                <w:lang w:val="en-US"/>
              </w:rPr>
              <w:t>CreateSMContext</w:t>
            </w:r>
            <w:proofErr w:type="spellEnd"/>
            <w:r>
              <w:rPr>
                <w:rFonts w:ascii="Arial" w:hAnsi="Arial" w:cs="Arial"/>
                <w:snapToGrid w:val="0"/>
                <w:color w:val="000000"/>
                <w:lang w:val="en-US"/>
              </w:rPr>
              <w:t xml:space="preserve"> for </w:t>
            </w:r>
            <w:proofErr w:type="spellStart"/>
            <w:r>
              <w:rPr>
                <w:rFonts w:ascii="Arial" w:hAnsi="Arial" w:cs="Arial"/>
                <w:snapToGrid w:val="0"/>
                <w:color w:val="000000"/>
                <w:lang w:val="en-US"/>
              </w:rPr>
              <w:t>eNS</w:t>
            </w:r>
            <w:proofErr w:type="spellEnd"/>
            <w:r>
              <w:rPr>
                <w:rFonts w:ascii="Arial" w:hAnsi="Arial" w:cs="Arial"/>
                <w:snapToGrid w:val="0"/>
                <w:color w:val="000000"/>
                <w:lang w:val="en-US"/>
              </w:rPr>
              <w:t xml:space="preserve"> Support</w:t>
            </w:r>
          </w:p>
        </w:tc>
        <w:tc>
          <w:tcPr>
            <w:tcW w:w="1383" w:type="dxa"/>
            <w:gridSpan w:val="2"/>
            <w:tcBorders>
              <w:top w:val="single" w:sz="4" w:space="0" w:color="auto"/>
              <w:bottom w:val="single" w:sz="4" w:space="0" w:color="auto"/>
            </w:tcBorders>
            <w:shd w:val="clear" w:color="auto" w:fill="FFFF00"/>
          </w:tcPr>
          <w:p w:rsidR="00282F91" w:rsidRPr="000472D1" w:rsidRDefault="00282F91" w:rsidP="003A200D">
            <w:pPr>
              <w:spacing w:after="0"/>
              <w:rPr>
                <w:rFonts w:ascii="Arial" w:hAnsi="Arial" w:cs="Arial"/>
                <w:color w:val="000000"/>
                <w:lang w:val="en-US"/>
              </w:rPr>
            </w:pPr>
            <w:r>
              <w:rPr>
                <w:rFonts w:ascii="Arial" w:hAnsi="Arial" w:cs="Arial"/>
                <w:color w:val="000000"/>
                <w:lang w:val="en-US"/>
              </w:rPr>
              <w:t>ZTE</w:t>
            </w:r>
          </w:p>
        </w:tc>
        <w:tc>
          <w:tcPr>
            <w:tcW w:w="885" w:type="dxa"/>
            <w:tcBorders>
              <w:top w:val="nil"/>
              <w:bottom w:val="single" w:sz="4" w:space="0" w:color="auto"/>
            </w:tcBorders>
          </w:tcPr>
          <w:p w:rsidR="00282F91" w:rsidRPr="000472D1" w:rsidRDefault="00282F91" w:rsidP="003A200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2F91" w:rsidRPr="000472D1" w:rsidRDefault="00282F91" w:rsidP="003A200D">
            <w:pPr>
              <w:spacing w:after="0"/>
              <w:rPr>
                <w:rFonts w:ascii="Arial" w:hAnsi="Arial" w:cs="Arial"/>
                <w:lang w:val="en-US"/>
              </w:rPr>
            </w:pPr>
            <w:r>
              <w:rPr>
                <w:rFonts w:ascii="Arial" w:hAnsi="Arial" w:cs="Arial"/>
                <w:lang w:val="en-US"/>
              </w:rPr>
              <w:t>Revision of C4-191525 in CP-191049</w:t>
            </w:r>
          </w:p>
        </w:tc>
      </w:tr>
      <w:tr w:rsidR="003F5751" w:rsidRPr="000472D1" w:rsidTr="009F5CC6">
        <w:trPr>
          <w:cantSplit/>
        </w:trPr>
        <w:tc>
          <w:tcPr>
            <w:tcW w:w="993" w:type="dxa"/>
            <w:tcBorders>
              <w:top w:val="nil"/>
              <w:left w:val="single" w:sz="18" w:space="0" w:color="auto"/>
              <w:bottom w:val="single" w:sz="4" w:space="0" w:color="auto"/>
            </w:tcBorders>
          </w:tcPr>
          <w:p w:rsidR="003F5751" w:rsidRPr="00282F91"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tcPr>
          <w:p w:rsidR="003F5751" w:rsidRPr="000472D1" w:rsidRDefault="003F5751"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2" w:history="1">
              <w:r w:rsidR="00D5346B">
                <w:rPr>
                  <w:rStyle w:val="Lienhypertexte"/>
                </w:rPr>
                <w:t>1018</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USIM support for configuration of RLOS PLMN list</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CT6</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3" w:history="1">
              <w:r w:rsidR="00D5346B">
                <w:rPr>
                  <w:rStyle w:val="Lienhypertexte"/>
                </w:rPr>
                <w:t>1069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0652 27.007 Rel-16 Indicating to the TE whether the UE is EPS attached for access to RLOS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Samsung R&amp;D Institute UK / Ricky</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Default="003F5751" w:rsidP="00B83AF7">
            <w:pPr>
              <w:spacing w:after="0"/>
              <w:rPr>
                <w:rFonts w:ascii="Arial" w:hAnsi="Arial" w:cs="Arial"/>
                <w:lang w:val="en-US"/>
              </w:rPr>
            </w:pPr>
            <w:r>
              <w:rPr>
                <w:rFonts w:ascii="Arial" w:hAnsi="Arial" w:cs="Arial"/>
                <w:lang w:val="en-US"/>
              </w:rPr>
              <w:t>Revision of C1-192684.</w:t>
            </w:r>
          </w:p>
          <w:p w:rsidR="003F5751" w:rsidRPr="000472D1" w:rsidRDefault="003F5751" w:rsidP="00B83AF7">
            <w:pPr>
              <w:spacing w:after="0"/>
              <w:rPr>
                <w:rFonts w:ascii="Arial" w:hAnsi="Arial" w:cs="Arial"/>
                <w:lang w:val="en-US"/>
              </w:rPr>
            </w:pPr>
            <w:r>
              <w:rPr>
                <w:rFonts w:ascii="Arial" w:hAnsi="Arial" w:cs="Arial"/>
                <w:lang w:val="en-US"/>
              </w:rPr>
              <w:t xml:space="preserve"> It was not possible to provide a CR to CR plenary in any CR Pack since original file C1-192684 was corrupted.</w:t>
            </w: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4" w:history="1">
              <w:r w:rsidR="00D5346B">
                <w:rPr>
                  <w:rStyle w:val="Lienhypertexte"/>
                </w:rPr>
                <w:t>1144</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PARLOS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tcPr>
          <w:p w:rsidR="003F5751" w:rsidRPr="000472D1" w:rsidRDefault="003F5751"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5" w:history="1">
              <w:r w:rsidR="00D5346B">
                <w:rPr>
                  <w:rStyle w:val="Lienhypertexte"/>
                </w:rPr>
                <w:t>1054</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CT aspects of Enhancing Topology of SMF and UPF in 5G Networks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tcPr>
          <w:p w:rsidR="003F5751" w:rsidRPr="000472D1" w:rsidRDefault="003F5751" w:rsidP="00F90727">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[ATSSSS]</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6" w:history="1">
              <w:r w:rsidR="00D5346B">
                <w:rPr>
                  <w:rStyle w:val="Lienhypertexte"/>
                </w:rPr>
                <w:t>1051</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CT aspects of Access Traffic Steering, Switch and Splitting support in 5G system</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hAnsi="Arial" w:cs="Arial"/>
                <w:color w:val="000000"/>
                <w:lang w:val="en-US"/>
              </w:rPr>
            </w:pPr>
            <w:hyperlink r:id="rId197" w:history="1">
              <w:r w:rsidR="00B83AF7">
                <w:rPr>
                  <w:rStyle w:val="Lienhypertexte"/>
                </w:rPr>
                <w:t>1206</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CR 0137 29.502 Rel-16 MA PDU Session Release over a Single Access</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color w:val="000000"/>
                <w:lang w:val="en-US"/>
              </w:rPr>
            </w:pPr>
            <w:r>
              <w:rPr>
                <w:rFonts w:ascii="Arial" w:hAnsi="Arial" w:cs="Arial"/>
                <w:color w:val="000000"/>
                <w:lang w:val="en-US"/>
              </w:rPr>
              <w:t>ZTE</w:t>
            </w:r>
          </w:p>
        </w:tc>
        <w:tc>
          <w:tcPr>
            <w:tcW w:w="885" w:type="dxa"/>
            <w:tcBorders>
              <w:top w:val="nil"/>
              <w:bottom w:val="single" w:sz="4" w:space="0" w:color="auto"/>
            </w:tcBorders>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C4-192523 in CP-191051</w:t>
            </w: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8" w:history="1">
              <w:r w:rsidR="00D5346B">
                <w:rPr>
                  <w:rStyle w:val="Lienhypertexte"/>
                </w:rPr>
                <w:t>1087</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pack1 on ATSSS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199" w:history="1">
              <w:r w:rsidR="00D5346B">
                <w:rPr>
                  <w:rStyle w:val="Lienhypertexte"/>
                </w:rPr>
                <w:t>1109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pack2 on ATSSS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0" w:history="1">
              <w:r w:rsidR="00D5346B">
                <w:rPr>
                  <w:rStyle w:val="Lienhypertexte"/>
                </w:rPr>
                <w:t>1138</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ATSSS</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653A51"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1" w:history="1">
              <w:r w:rsidR="00D5346B">
                <w:rPr>
                  <w:rStyle w:val="Lienhypertexte"/>
                </w:rPr>
                <w:t>1055</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pack   Rel-16 CT aspects on </w:t>
            </w:r>
            <w:proofErr w:type="spellStart"/>
            <w:r>
              <w:rPr>
                <w:rFonts w:ascii="Arial" w:hAnsi="Arial" w:cs="Arial"/>
                <w:snapToGrid w:val="0"/>
                <w:color w:val="000000"/>
                <w:lang w:val="en-US"/>
              </w:rPr>
              <w:t>eSBA</w:t>
            </w:r>
            <w:proofErr w:type="spellEnd"/>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hAnsi="Arial" w:cs="Arial"/>
                <w:color w:val="000000"/>
                <w:lang w:val="en-US"/>
              </w:rPr>
            </w:pPr>
            <w:hyperlink r:id="rId202" w:history="1">
              <w:r w:rsidR="00B83AF7">
                <w:rPr>
                  <w:rStyle w:val="Lienhypertexte"/>
                </w:rPr>
                <w:t>1201</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CR 0091 29.571 Rel-16 NF discovery factors</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color w:val="000000"/>
                <w:lang w:val="en-US"/>
              </w:rPr>
            </w:pPr>
            <w:r>
              <w:rPr>
                <w:rFonts w:ascii="Arial" w:hAnsi="Arial" w:cs="Arial"/>
                <w:color w:val="000000"/>
                <w:lang w:val="en-US"/>
              </w:rPr>
              <w:t>China Mobile</w:t>
            </w:r>
          </w:p>
        </w:tc>
        <w:tc>
          <w:tcPr>
            <w:tcW w:w="885" w:type="dxa"/>
            <w:tcBorders>
              <w:top w:val="nil"/>
              <w:bottom w:val="single" w:sz="4" w:space="0" w:color="auto"/>
            </w:tcBorders>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C4-192469 in CP-191055</w:t>
            </w:r>
          </w:p>
        </w:tc>
      </w:tr>
      <w:tr w:rsidR="003F5751" w:rsidRPr="000472D1" w:rsidTr="009F5CC6">
        <w:trPr>
          <w:cantSplit/>
        </w:trPr>
        <w:tc>
          <w:tcPr>
            <w:tcW w:w="993" w:type="dxa"/>
            <w:tcBorders>
              <w:top w:val="nil"/>
              <w:left w:val="single" w:sz="18" w:space="0" w:color="auto"/>
              <w:bottom w:val="single" w:sz="4" w:space="0" w:color="auto"/>
            </w:tcBorders>
          </w:tcPr>
          <w:p w:rsidR="003F5751" w:rsidRPr="00B83AF7"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tcPr>
          <w:p w:rsidR="003F5751" w:rsidRPr="000472D1" w:rsidRDefault="003F5751" w:rsidP="009F5CC6">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9F5CC6">
            <w:pPr>
              <w:spacing w:after="0"/>
              <w:rPr>
                <w:rFonts w:ascii="Arial" w:hAnsi="Arial" w:cs="Arial"/>
                <w:color w:val="FF0000"/>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3" w:history="1">
              <w:r w:rsidR="00D5346B">
                <w:rPr>
                  <w:rStyle w:val="Lienhypertexte"/>
                </w:rPr>
                <w:t>1053</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CT Aspects of Media Handling for RAN Delay Budget Reporting in MTSI</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4" w:history="1">
              <w:r w:rsidR="00D5346B">
                <w:rPr>
                  <w:rStyle w:val="Lienhypertexte"/>
                </w:rPr>
                <w:t>1107</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E2E_DELAY</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5" w:history="1">
              <w:r w:rsidR="00D5346B">
                <w:rPr>
                  <w:rStyle w:val="Lienhypertexte"/>
                </w:rPr>
                <w:t>1139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CR pack on E2E_DELAY</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00388">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FF173D" w:rsidRDefault="003F5751"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lang w:val="en-US"/>
              </w:rPr>
            </w:pPr>
          </w:p>
        </w:tc>
      </w:tr>
      <w:tr w:rsidR="003F5751" w:rsidRPr="000472D1" w:rsidTr="00B83AF7">
        <w:trPr>
          <w:cantSplit/>
        </w:trPr>
        <w:tc>
          <w:tcPr>
            <w:tcW w:w="993" w:type="dxa"/>
            <w:tcBorders>
              <w:top w:val="single" w:sz="4" w:space="0" w:color="auto"/>
              <w:left w:val="single" w:sz="18"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6" w:history="1">
              <w:r w:rsidR="00D5346B">
                <w:rPr>
                  <w:rStyle w:val="Lienhypertexte"/>
                </w:rPr>
                <w:t>1056</w:t>
              </w:r>
            </w:hyperlink>
          </w:p>
        </w:tc>
        <w:tc>
          <w:tcPr>
            <w:tcW w:w="3969" w:type="dxa"/>
            <w:tcBorders>
              <w:top w:val="single" w:sz="4" w:space="0" w:color="auto"/>
              <w:bottom w:val="single" w:sz="4" w:space="0" w:color="auto"/>
            </w:tcBorders>
            <w:shd w:val="clear" w:color="auto" w:fill="FFFF00"/>
          </w:tcPr>
          <w:p w:rsidR="003F5751" w:rsidRPr="00CA3D5C" w:rsidRDefault="003F5751" w:rsidP="00B83AF7">
            <w:pPr>
              <w:spacing w:after="0"/>
              <w:rPr>
                <w:rFonts w:ascii="Arial" w:hAnsi="Arial" w:cs="Arial"/>
                <w:snapToGrid w:val="0"/>
                <w:color w:val="000000"/>
                <w:lang w:val="en-US"/>
              </w:rPr>
            </w:pPr>
            <w:r w:rsidRPr="00CA3D5C">
              <w:rPr>
                <w:rFonts w:ascii="Arial" w:hAnsi="Arial" w:cs="Arial"/>
                <w:snapToGrid w:val="0"/>
                <w:color w:val="000000"/>
                <w:lang w:val="en-US"/>
              </w:rPr>
              <w:t>CR pack   Rel-16 Enhancement of URLLC support in the 5G Core network</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shd w:val="clear" w:color="auto" w:fill="FF0000"/>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07" w:history="1">
              <w:r w:rsidR="00D5346B">
                <w:rPr>
                  <w:rStyle w:val="Lienhypertexte"/>
                </w:rPr>
                <w:t>1057</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Rel-16 Enhancements on SBIProtoc16</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B83AF7" w:rsidRPr="000472D1" w:rsidTr="00B75878">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3AF7" w:rsidRPr="00164543" w:rsidRDefault="00405F81" w:rsidP="00B83AF7">
            <w:pPr>
              <w:spacing w:after="0"/>
              <w:rPr>
                <w:rFonts w:ascii="Arial" w:hAnsi="Arial" w:cs="Arial"/>
                <w:color w:val="000000"/>
                <w:lang w:val="en-US"/>
              </w:rPr>
            </w:pPr>
            <w:hyperlink r:id="rId208" w:history="1">
              <w:r w:rsidR="00B83AF7">
                <w:rPr>
                  <w:rStyle w:val="Lienhypertexte"/>
                </w:rPr>
                <w:t>1162</w:t>
              </w:r>
            </w:hyperlink>
          </w:p>
        </w:tc>
        <w:tc>
          <w:tcPr>
            <w:tcW w:w="3969" w:type="dxa"/>
            <w:tcBorders>
              <w:top w:val="single" w:sz="4" w:space="0" w:color="auto"/>
              <w:bottom w:val="single" w:sz="4" w:space="0" w:color="auto"/>
            </w:tcBorders>
            <w:shd w:val="clear" w:color="auto" w:fill="auto"/>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 xml:space="preserve">CR 0187 29.510 Rel-16 Add requester </w:t>
            </w:r>
            <w:proofErr w:type="spellStart"/>
            <w:r>
              <w:rPr>
                <w:rFonts w:ascii="Arial" w:hAnsi="Arial" w:cs="Arial"/>
                <w:snapToGrid w:val="0"/>
                <w:color w:val="000000"/>
                <w:lang w:val="en-US"/>
              </w:rPr>
              <w:t>nfInstanceId</w:t>
            </w:r>
            <w:proofErr w:type="spellEnd"/>
            <w:r>
              <w:rPr>
                <w:rFonts w:ascii="Arial" w:hAnsi="Arial" w:cs="Arial"/>
                <w:snapToGrid w:val="0"/>
                <w:color w:val="000000"/>
                <w:lang w:val="en-US"/>
              </w:rPr>
              <w:t xml:space="preserve"> parameter in </w:t>
            </w:r>
            <w:proofErr w:type="spellStart"/>
            <w:r>
              <w:rPr>
                <w:rFonts w:ascii="Arial" w:hAnsi="Arial" w:cs="Arial"/>
                <w:snapToGrid w:val="0"/>
                <w:color w:val="000000"/>
                <w:lang w:val="en-US"/>
              </w:rPr>
              <w:t>NFStatusSubscribe</w:t>
            </w:r>
            <w:proofErr w:type="spellEnd"/>
            <w:r>
              <w:rPr>
                <w:rFonts w:ascii="Arial" w:hAnsi="Arial" w:cs="Arial"/>
                <w:snapToGrid w:val="0"/>
                <w:color w:val="000000"/>
                <w:lang w:val="en-US"/>
              </w:rPr>
              <w:t xml:space="preserve"> and </w:t>
            </w:r>
            <w:proofErr w:type="spellStart"/>
            <w:r>
              <w:rPr>
                <w:rFonts w:ascii="Arial" w:hAnsi="Arial" w:cs="Arial"/>
                <w:snapToGrid w:val="0"/>
                <w:color w:val="000000"/>
                <w:lang w:val="en-US"/>
              </w:rPr>
              <w:t>NFDiscovery</w:t>
            </w:r>
            <w:proofErr w:type="spellEnd"/>
            <w:r>
              <w:rPr>
                <w:rFonts w:ascii="Arial" w:hAnsi="Arial" w:cs="Arial"/>
                <w:snapToGrid w:val="0"/>
                <w:color w:val="000000"/>
                <w:lang w:val="en-US"/>
              </w:rPr>
              <w:t xml:space="preserve"> operations</w:t>
            </w:r>
          </w:p>
        </w:tc>
        <w:tc>
          <w:tcPr>
            <w:tcW w:w="1383" w:type="dxa"/>
            <w:gridSpan w:val="2"/>
            <w:tcBorders>
              <w:top w:val="single" w:sz="4" w:space="0" w:color="auto"/>
              <w:bottom w:val="single" w:sz="4" w:space="0" w:color="auto"/>
            </w:tcBorders>
            <w:shd w:val="clear" w:color="auto" w:fill="auto"/>
          </w:tcPr>
          <w:p w:rsidR="00B83AF7" w:rsidRPr="000472D1" w:rsidRDefault="00B83AF7" w:rsidP="00B83AF7">
            <w:pPr>
              <w:spacing w:after="0"/>
              <w:rPr>
                <w:rFonts w:ascii="Arial" w:hAnsi="Arial" w:cs="Arial"/>
                <w:color w:val="000000"/>
                <w:lang w:val="en-US"/>
              </w:rPr>
            </w:pPr>
            <w:r>
              <w:rPr>
                <w:rFonts w:ascii="Arial" w:hAnsi="Arial" w:cs="Arial"/>
                <w:color w:val="000000"/>
                <w:lang w:val="en-US"/>
              </w:rPr>
              <w:t>Huawei, China Mobile</w:t>
            </w:r>
          </w:p>
        </w:tc>
        <w:tc>
          <w:tcPr>
            <w:tcW w:w="885" w:type="dxa"/>
            <w:tcBorders>
              <w:top w:val="nil"/>
              <w:bottom w:val="single" w:sz="4" w:space="0" w:color="auto"/>
            </w:tcBorders>
          </w:tcPr>
          <w:p w:rsidR="00B83AF7" w:rsidRPr="000472D1" w:rsidRDefault="00B75878" w:rsidP="00B83AF7">
            <w:pPr>
              <w:spacing w:after="0"/>
              <w:rPr>
                <w:rFonts w:ascii="Arial" w:hAnsi="Arial" w:cs="Arial"/>
                <w:color w:val="000000"/>
                <w:lang w:val="en-US"/>
              </w:rPr>
            </w:pPr>
            <w:r>
              <w:rPr>
                <w:rFonts w:ascii="Arial" w:hAnsi="Arial" w:cs="Arial"/>
                <w:color w:val="000000"/>
                <w:lang w:val="en-US"/>
              </w:rPr>
              <w:t>Revised to 1204</w:t>
            </w: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C4-192513 in CP-191057</w:t>
            </w:r>
          </w:p>
        </w:tc>
      </w:tr>
      <w:tr w:rsidR="00B83AF7" w:rsidRPr="000472D1" w:rsidTr="00B83AF7">
        <w:trPr>
          <w:cantSplit/>
        </w:trPr>
        <w:tc>
          <w:tcPr>
            <w:tcW w:w="993" w:type="dxa"/>
            <w:tcBorders>
              <w:top w:val="nil"/>
              <w:left w:val="single" w:sz="18" w:space="0" w:color="auto"/>
              <w:bottom w:val="single" w:sz="4" w:space="0" w:color="auto"/>
            </w:tcBorders>
            <w:shd w:val="clear" w:color="auto" w:fill="FF0000"/>
          </w:tcPr>
          <w:p w:rsidR="00B83AF7" w:rsidRPr="000472D1" w:rsidRDefault="00B83AF7" w:rsidP="00B83AF7">
            <w:pPr>
              <w:spacing w:after="0"/>
              <w:rPr>
                <w:rFonts w:ascii="Arial" w:hAnsi="Arial" w:cs="Arial"/>
                <w:b/>
                <w:bCs/>
                <w:lang w:val="en-US"/>
              </w:rPr>
            </w:pPr>
          </w:p>
        </w:tc>
        <w:tc>
          <w:tcPr>
            <w:tcW w:w="1984" w:type="dxa"/>
            <w:tcBorders>
              <w:top w:val="nil"/>
              <w:bottom w:val="single" w:sz="4" w:space="0" w:color="auto"/>
            </w:tcBorders>
          </w:tcPr>
          <w:p w:rsidR="00B83AF7" w:rsidRPr="000472D1" w:rsidRDefault="00B83AF7"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83AF7" w:rsidRPr="00164543" w:rsidRDefault="00405F81" w:rsidP="00B83AF7">
            <w:pPr>
              <w:spacing w:after="0"/>
              <w:rPr>
                <w:rFonts w:ascii="Arial" w:hAnsi="Arial" w:cs="Arial"/>
                <w:color w:val="000000"/>
                <w:lang w:val="en-US"/>
              </w:rPr>
            </w:pPr>
            <w:hyperlink r:id="rId209" w:history="1">
              <w:r w:rsidR="00B83AF7">
                <w:rPr>
                  <w:rStyle w:val="Lienhypertexte"/>
                </w:rPr>
                <w:t>1204</w:t>
              </w:r>
            </w:hyperlink>
          </w:p>
        </w:tc>
        <w:tc>
          <w:tcPr>
            <w:tcW w:w="3969" w:type="dxa"/>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snapToGrid w:val="0"/>
                <w:color w:val="000000"/>
                <w:lang w:val="en-US"/>
              </w:rPr>
            </w:pPr>
            <w:r>
              <w:rPr>
                <w:rFonts w:ascii="Arial" w:hAnsi="Arial" w:cs="Arial"/>
                <w:snapToGrid w:val="0"/>
                <w:color w:val="000000"/>
                <w:lang w:val="en-US"/>
              </w:rPr>
              <w:t xml:space="preserve">CR 0187 29.510 Rel-16 Add requester </w:t>
            </w:r>
            <w:proofErr w:type="spellStart"/>
            <w:r>
              <w:rPr>
                <w:rFonts w:ascii="Arial" w:hAnsi="Arial" w:cs="Arial"/>
                <w:snapToGrid w:val="0"/>
                <w:color w:val="000000"/>
                <w:lang w:val="en-US"/>
              </w:rPr>
              <w:t>nfInstanceId</w:t>
            </w:r>
            <w:proofErr w:type="spellEnd"/>
            <w:r>
              <w:rPr>
                <w:rFonts w:ascii="Arial" w:hAnsi="Arial" w:cs="Arial"/>
                <w:snapToGrid w:val="0"/>
                <w:color w:val="000000"/>
                <w:lang w:val="en-US"/>
              </w:rPr>
              <w:t xml:space="preserve"> parameter in </w:t>
            </w:r>
            <w:proofErr w:type="spellStart"/>
            <w:r>
              <w:rPr>
                <w:rFonts w:ascii="Arial" w:hAnsi="Arial" w:cs="Arial"/>
                <w:snapToGrid w:val="0"/>
                <w:color w:val="000000"/>
                <w:lang w:val="en-US"/>
              </w:rPr>
              <w:t>NFStatusSubscribe</w:t>
            </w:r>
            <w:proofErr w:type="spellEnd"/>
            <w:r>
              <w:rPr>
                <w:rFonts w:ascii="Arial" w:hAnsi="Arial" w:cs="Arial"/>
                <w:snapToGrid w:val="0"/>
                <w:color w:val="000000"/>
                <w:lang w:val="en-US"/>
              </w:rPr>
              <w:t xml:space="preserve"> and </w:t>
            </w:r>
            <w:proofErr w:type="spellStart"/>
            <w:r>
              <w:rPr>
                <w:rFonts w:ascii="Arial" w:hAnsi="Arial" w:cs="Arial"/>
                <w:snapToGrid w:val="0"/>
                <w:color w:val="000000"/>
                <w:lang w:val="en-US"/>
              </w:rPr>
              <w:t>NFDiscovery</w:t>
            </w:r>
            <w:proofErr w:type="spellEnd"/>
            <w:r>
              <w:rPr>
                <w:rFonts w:ascii="Arial" w:hAnsi="Arial" w:cs="Arial"/>
                <w:snapToGrid w:val="0"/>
                <w:color w:val="000000"/>
                <w:lang w:val="en-US"/>
              </w:rPr>
              <w:t xml:space="preserve"> operations</w:t>
            </w:r>
          </w:p>
        </w:tc>
        <w:tc>
          <w:tcPr>
            <w:tcW w:w="1383" w:type="dxa"/>
            <w:gridSpan w:val="2"/>
            <w:tcBorders>
              <w:top w:val="single" w:sz="4" w:space="0" w:color="auto"/>
              <w:bottom w:val="single" w:sz="4" w:space="0" w:color="auto"/>
            </w:tcBorders>
            <w:shd w:val="clear" w:color="auto" w:fill="FFFF00"/>
          </w:tcPr>
          <w:p w:rsidR="00B83AF7" w:rsidRPr="000472D1" w:rsidRDefault="00B83AF7" w:rsidP="00B83AF7">
            <w:pPr>
              <w:spacing w:after="0"/>
              <w:rPr>
                <w:rFonts w:ascii="Arial" w:hAnsi="Arial" w:cs="Arial"/>
                <w:color w:val="000000"/>
                <w:lang w:val="en-US"/>
              </w:rPr>
            </w:pPr>
            <w:r>
              <w:rPr>
                <w:rFonts w:ascii="Arial" w:hAnsi="Arial" w:cs="Arial"/>
                <w:color w:val="000000"/>
                <w:lang w:val="en-US"/>
              </w:rPr>
              <w:t>Huawei, China Mobile</w:t>
            </w:r>
          </w:p>
        </w:tc>
        <w:tc>
          <w:tcPr>
            <w:tcW w:w="885" w:type="dxa"/>
            <w:tcBorders>
              <w:top w:val="nil"/>
              <w:bottom w:val="single" w:sz="4" w:space="0" w:color="auto"/>
            </w:tcBorders>
          </w:tcPr>
          <w:p w:rsidR="00B83AF7" w:rsidRPr="000472D1" w:rsidRDefault="00B83AF7"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3AF7" w:rsidRPr="000472D1" w:rsidRDefault="00B83AF7" w:rsidP="00B83AF7">
            <w:pPr>
              <w:spacing w:after="0"/>
              <w:rPr>
                <w:rFonts w:ascii="Arial" w:hAnsi="Arial" w:cs="Arial"/>
                <w:lang w:val="en-US"/>
              </w:rPr>
            </w:pPr>
            <w:r>
              <w:rPr>
                <w:rFonts w:ascii="Arial" w:hAnsi="Arial" w:cs="Arial"/>
                <w:lang w:val="en-US"/>
              </w:rPr>
              <w:t>Revision of CP-191162</w:t>
            </w:r>
          </w:p>
        </w:tc>
      </w:tr>
      <w:tr w:rsidR="003F5751" w:rsidRPr="000472D1" w:rsidTr="00EA75B8">
        <w:trPr>
          <w:cantSplit/>
        </w:trPr>
        <w:tc>
          <w:tcPr>
            <w:tcW w:w="993" w:type="dxa"/>
            <w:tcBorders>
              <w:top w:val="nil"/>
              <w:left w:val="single" w:sz="18" w:space="0" w:color="auto"/>
              <w:bottom w:val="single" w:sz="4" w:space="0" w:color="auto"/>
            </w:tcBorders>
            <w:shd w:val="clear" w:color="auto" w:fill="002060"/>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0" w:history="1">
              <w:r w:rsidR="00D5346B">
                <w:rPr>
                  <w:rStyle w:val="Lienhypertexte"/>
                </w:rPr>
                <w:t>1071</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5G_URLLC</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C3543C" w:rsidRPr="000472D1" w:rsidTr="00EA75B8">
        <w:trPr>
          <w:cantSplit/>
        </w:trPr>
        <w:tc>
          <w:tcPr>
            <w:tcW w:w="993" w:type="dxa"/>
            <w:tcBorders>
              <w:top w:val="nil"/>
              <w:left w:val="single" w:sz="18" w:space="0" w:color="auto"/>
              <w:bottom w:val="single" w:sz="4" w:space="0" w:color="auto"/>
            </w:tcBorders>
            <w:shd w:val="clear" w:color="auto" w:fill="002060"/>
          </w:tcPr>
          <w:p w:rsidR="00C3543C" w:rsidRPr="000472D1" w:rsidRDefault="00C3543C" w:rsidP="00B83AF7">
            <w:pPr>
              <w:spacing w:after="0"/>
              <w:rPr>
                <w:rFonts w:ascii="Arial" w:hAnsi="Arial" w:cs="Arial"/>
                <w:b/>
                <w:bCs/>
                <w:lang w:val="en-US"/>
              </w:rPr>
            </w:pPr>
          </w:p>
        </w:tc>
        <w:tc>
          <w:tcPr>
            <w:tcW w:w="1984" w:type="dxa"/>
            <w:tcBorders>
              <w:top w:val="nil"/>
              <w:bottom w:val="single" w:sz="4" w:space="0" w:color="auto"/>
            </w:tcBorders>
          </w:tcPr>
          <w:p w:rsidR="00C3543C" w:rsidRPr="000472D1" w:rsidRDefault="00C3543C"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3543C" w:rsidRPr="00C3543C" w:rsidRDefault="00405F81" w:rsidP="00B83AF7">
            <w:pPr>
              <w:spacing w:after="0"/>
              <w:rPr>
                <w:highlight w:val="yellow"/>
              </w:rPr>
            </w:pPr>
            <w:hyperlink r:id="rId211" w:history="1">
              <w:r w:rsidR="00D5346B">
                <w:rPr>
                  <w:rStyle w:val="Lienhypertexte"/>
                </w:rPr>
                <w:t>1209</w:t>
              </w:r>
            </w:hyperlink>
          </w:p>
        </w:tc>
        <w:tc>
          <w:tcPr>
            <w:tcW w:w="3969" w:type="dxa"/>
            <w:tcBorders>
              <w:top w:val="single" w:sz="4" w:space="0" w:color="auto"/>
              <w:bottom w:val="single" w:sz="4" w:space="0" w:color="auto"/>
            </w:tcBorders>
            <w:shd w:val="clear" w:color="auto" w:fill="FFFF00"/>
          </w:tcPr>
          <w:p w:rsidR="00C3543C" w:rsidRPr="00C3543C" w:rsidRDefault="00C3543C" w:rsidP="00B83AF7">
            <w:pPr>
              <w:spacing w:after="0"/>
              <w:rPr>
                <w:rFonts w:ascii="Arial" w:hAnsi="Arial" w:cs="Arial"/>
                <w:snapToGrid w:val="0"/>
                <w:color w:val="000000"/>
                <w:highlight w:val="yellow"/>
                <w:lang w:val="en-US"/>
              </w:rPr>
            </w:pPr>
            <w:r w:rsidRPr="00C3543C">
              <w:rPr>
                <w:rFonts w:ascii="Arial" w:hAnsi="Arial" w:cs="Arial"/>
                <w:snapToGrid w:val="0"/>
                <w:color w:val="000000"/>
                <w:highlight w:val="yellow"/>
                <w:lang w:val="en-US"/>
              </w:rPr>
              <w:t>AF acknowledgement to be expected</w:t>
            </w:r>
          </w:p>
        </w:tc>
        <w:tc>
          <w:tcPr>
            <w:tcW w:w="1383" w:type="dxa"/>
            <w:gridSpan w:val="2"/>
            <w:tcBorders>
              <w:top w:val="single" w:sz="4" w:space="0" w:color="auto"/>
              <w:bottom w:val="single" w:sz="4" w:space="0" w:color="auto"/>
            </w:tcBorders>
            <w:shd w:val="clear" w:color="auto" w:fill="FFFF00"/>
          </w:tcPr>
          <w:p w:rsidR="00C3543C" w:rsidRPr="00C3543C" w:rsidRDefault="00C3543C" w:rsidP="00B83AF7">
            <w:pPr>
              <w:spacing w:after="0"/>
              <w:rPr>
                <w:rFonts w:ascii="Arial" w:hAnsi="Arial" w:cs="Arial"/>
                <w:color w:val="000000"/>
                <w:highlight w:val="yellow"/>
                <w:lang w:val="en-US"/>
              </w:rPr>
            </w:pPr>
            <w:r w:rsidRPr="00C3543C">
              <w:rPr>
                <w:rFonts w:ascii="Arial" w:hAnsi="Arial" w:cs="Arial"/>
                <w:color w:val="000000"/>
                <w:highlight w:val="yellow"/>
                <w:lang w:val="en-US"/>
              </w:rPr>
              <w:t>CT3</w:t>
            </w:r>
          </w:p>
        </w:tc>
        <w:tc>
          <w:tcPr>
            <w:tcW w:w="885" w:type="dxa"/>
            <w:tcBorders>
              <w:top w:val="nil"/>
              <w:bottom w:val="single" w:sz="4" w:space="0" w:color="auto"/>
            </w:tcBorders>
          </w:tcPr>
          <w:p w:rsidR="00C3543C" w:rsidRPr="000472D1" w:rsidRDefault="00C3543C"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543C" w:rsidRPr="00C3543C" w:rsidRDefault="00B83AF7" w:rsidP="00B83AF7">
            <w:pPr>
              <w:spacing w:after="0"/>
              <w:rPr>
                <w:rFonts w:ascii="Arial" w:hAnsi="Arial" w:cs="Arial"/>
                <w:lang w:val="en-US"/>
              </w:rPr>
            </w:pPr>
            <w:r w:rsidRPr="00C3543C">
              <w:rPr>
                <w:rFonts w:ascii="Arial" w:hAnsi="Arial" w:cs="Arial"/>
                <w:lang w:val="en-US"/>
              </w:rPr>
              <w:t>revision of C3-192434 in</w:t>
            </w:r>
            <w:r>
              <w:rPr>
                <w:rFonts w:ascii="Arial" w:hAnsi="Arial" w:cs="Arial"/>
                <w:lang w:val="en-US"/>
              </w:rPr>
              <w:t xml:space="preserve"> CP-191071</w:t>
            </w: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2" w:history="1">
              <w:r w:rsidR="00D5346B">
                <w:rPr>
                  <w:rStyle w:val="Lienhypertexte"/>
                </w:rPr>
                <w:t>1096</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SBIProtoc16</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3" w:history="1">
              <w:r w:rsidR="00D5346B">
                <w:rPr>
                  <w:rStyle w:val="Lienhypertexte"/>
                </w:rPr>
                <w:t>1101</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CR pack    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4" w:history="1">
              <w:r w:rsidR="00D5346B">
                <w:rPr>
                  <w:rStyle w:val="Lienhypertexte"/>
                </w:rPr>
                <w:t>1103</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TEI16, NAPS-CT</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5" w:history="1">
              <w:r w:rsidR="00D5346B">
                <w:rPr>
                  <w:rStyle w:val="Lienhypertexte"/>
                </w:rPr>
                <w:t>1104</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CR pack    CR pack on TEI16, 5GS_Ph1-CT</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F5751" w:rsidRPr="000472D1" w:rsidRDefault="003F5751"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F5751" w:rsidRPr="000472D1" w:rsidRDefault="003F5751"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F5751" w:rsidRPr="000472D1" w:rsidTr="00D72BD4">
        <w:trPr>
          <w:cantSplit/>
        </w:trPr>
        <w:tc>
          <w:tcPr>
            <w:tcW w:w="993" w:type="dxa"/>
            <w:tcBorders>
              <w:top w:val="single" w:sz="18" w:space="0" w:color="auto"/>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3F5751" w:rsidRPr="000472D1" w:rsidRDefault="003F5751"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3F5751" w:rsidRPr="000472D1" w:rsidTr="00B83AF7">
        <w:trPr>
          <w:cantSplit/>
        </w:trPr>
        <w:tc>
          <w:tcPr>
            <w:tcW w:w="993" w:type="dxa"/>
            <w:tcBorders>
              <w:top w:val="single" w:sz="4" w:space="0" w:color="auto"/>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single" w:sz="4" w:space="0" w:color="auto"/>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6" w:history="1">
              <w:r w:rsidR="00D5346B">
                <w:rPr>
                  <w:rStyle w:val="Lienhypertexte"/>
                </w:rPr>
                <w:t>1149</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FF0000"/>
                <w:lang w:val="en-US"/>
              </w:rPr>
            </w:pPr>
            <w:r w:rsidRPr="00CA3D5C">
              <w:rPr>
                <w:rFonts w:ascii="Arial" w:hAnsi="Arial" w:cs="Arial"/>
                <w:snapToGrid w:val="0"/>
                <w:lang w:val="en-US"/>
              </w:rPr>
              <w:t>draft TR  23.735 Rel-16 Presentation for information of 3GPP TR 23.735 v1.0.0 on Study on enhancements of Public Warning System</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CA3D5C">
            <w:pPr>
              <w:spacing w:after="0"/>
              <w:rPr>
                <w:rFonts w:ascii="Arial" w:hAnsi="Arial" w:cs="Arial"/>
                <w:color w:val="FF0000"/>
                <w:lang w:val="en-US"/>
              </w:rPr>
            </w:pPr>
          </w:p>
        </w:tc>
      </w:tr>
      <w:tr w:rsidR="003F5751" w:rsidRPr="000472D1" w:rsidTr="00B83AF7">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17" w:history="1">
              <w:r w:rsidR="00D5346B">
                <w:rPr>
                  <w:rStyle w:val="Lienhypertexte"/>
                </w:rPr>
                <w:t>1150</w:t>
              </w:r>
            </w:hyperlink>
          </w:p>
        </w:tc>
        <w:tc>
          <w:tcPr>
            <w:tcW w:w="3969" w:type="dxa"/>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draft TS  29.379 Rel-16 Presentation for information of 3GPP TS 29.379 v1.0.0 on Mission Critical Push To Talk (MCPTT) call control interworking with LMR systems; Protocol specification</w:t>
            </w:r>
          </w:p>
        </w:tc>
        <w:tc>
          <w:tcPr>
            <w:tcW w:w="1383" w:type="dxa"/>
            <w:gridSpan w:val="2"/>
            <w:tcBorders>
              <w:top w:val="single" w:sz="4"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.3</w:t>
            </w:r>
          </w:p>
        </w:tc>
        <w:tc>
          <w:tcPr>
            <w:tcW w:w="1984" w:type="dxa"/>
            <w:tcBorders>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E250CF" w:rsidRDefault="003F5751"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F5751" w:rsidRPr="000472D1" w:rsidRDefault="003F5751"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F5751" w:rsidRPr="000472D1" w:rsidRDefault="003F5751"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F5751" w:rsidRPr="000472D1" w:rsidRDefault="003F5751"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3F5751" w:rsidRPr="000472D1" w:rsidRDefault="003F5751"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F5751" w:rsidRPr="000472D1" w:rsidTr="00D72BD4">
        <w:trPr>
          <w:cantSplit/>
        </w:trPr>
        <w:tc>
          <w:tcPr>
            <w:tcW w:w="993" w:type="dxa"/>
            <w:tcBorders>
              <w:top w:val="single" w:sz="18" w:space="0" w:color="auto"/>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3F5751" w:rsidRPr="000472D1" w:rsidRDefault="003F5751"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984" w:type="dxa"/>
            <w:tcBorders>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p>
        </w:tc>
      </w:tr>
      <w:tr w:rsidR="003F5751" w:rsidRPr="000472D1" w:rsidTr="00B83AF7">
        <w:trPr>
          <w:cantSplit/>
        </w:trPr>
        <w:tc>
          <w:tcPr>
            <w:tcW w:w="993" w:type="dxa"/>
            <w:tcBorders>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bottom w:val="single" w:sz="4" w:space="0" w:color="auto"/>
            </w:tcBorders>
            <w:shd w:val="clear" w:color="auto" w:fill="00FFFF"/>
          </w:tcPr>
          <w:p w:rsidR="003F5751" w:rsidRPr="00164543" w:rsidRDefault="00405F81" w:rsidP="00B83AF7">
            <w:pPr>
              <w:spacing w:after="0"/>
              <w:rPr>
                <w:rFonts w:ascii="Arial" w:hAnsi="Arial" w:cs="Arial"/>
                <w:color w:val="000000"/>
                <w:lang w:val="en-US"/>
              </w:rPr>
            </w:pPr>
            <w:hyperlink r:id="rId218" w:history="1">
              <w:r w:rsidR="00D5346B">
                <w:rPr>
                  <w:rStyle w:val="Lienhypertexte"/>
                </w:rPr>
                <w:t>1007</w:t>
              </w:r>
            </w:hyperlink>
          </w:p>
        </w:tc>
        <w:tc>
          <w:tcPr>
            <w:tcW w:w="3969" w:type="dxa"/>
            <w:tcBorders>
              <w:bottom w:val="single" w:sz="4" w:space="0" w:color="auto"/>
            </w:tcBorders>
            <w:shd w:val="clear" w:color="auto" w:fill="00FFFF"/>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report    Support Team Report</w:t>
            </w:r>
          </w:p>
        </w:tc>
        <w:tc>
          <w:tcPr>
            <w:tcW w:w="1383" w:type="dxa"/>
            <w:gridSpan w:val="2"/>
            <w:tcBorders>
              <w:bottom w:val="single" w:sz="4" w:space="0" w:color="auto"/>
            </w:tcBorders>
            <w:shd w:val="clear" w:color="auto" w:fill="00FFFF"/>
          </w:tcPr>
          <w:p w:rsidR="003F5751" w:rsidRPr="000472D1" w:rsidRDefault="003F5751" w:rsidP="00B83AF7">
            <w:pPr>
              <w:spacing w:after="0"/>
              <w:rPr>
                <w:rFonts w:ascii="Arial" w:hAnsi="Arial" w:cs="Arial"/>
                <w:color w:val="000000"/>
                <w:lang w:val="en-US"/>
              </w:rPr>
            </w:pPr>
            <w:r>
              <w:rPr>
                <w:rFonts w:ascii="Arial" w:hAnsi="Arial" w:cs="Arial"/>
                <w:color w:val="000000"/>
                <w:lang w:val="en-US"/>
              </w:rPr>
              <w:t>MCC/John</w:t>
            </w:r>
          </w:p>
        </w:tc>
        <w:tc>
          <w:tcPr>
            <w:tcW w:w="885" w:type="dxa"/>
            <w:tcBorders>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bottom w:val="single" w:sz="4" w:space="0" w:color="auto"/>
              <w:right w:val="single" w:sz="18" w:space="0" w:color="auto"/>
            </w:tcBorders>
          </w:tcPr>
          <w:p w:rsidR="003F5751" w:rsidRPr="000472D1" w:rsidRDefault="003F5751" w:rsidP="00B83AF7">
            <w:pPr>
              <w:spacing w:after="0"/>
              <w:rPr>
                <w:rFonts w:ascii="Arial" w:hAnsi="Arial" w:cs="Arial"/>
                <w:color w:val="FF0000"/>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3F5751" w:rsidRPr="000472D1" w:rsidRDefault="003F5751"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3F5751" w:rsidRPr="000472D1" w:rsidRDefault="003F5751" w:rsidP="002A3262">
            <w:pPr>
              <w:spacing w:after="0"/>
              <w:rPr>
                <w:rFonts w:ascii="Arial" w:hAnsi="Arial" w:cs="Arial"/>
                <w:color w:val="000000"/>
                <w:lang w:val="en-US"/>
              </w:rPr>
            </w:pPr>
          </w:p>
        </w:tc>
        <w:tc>
          <w:tcPr>
            <w:tcW w:w="885" w:type="dxa"/>
            <w:tcBorders>
              <w:bottom w:val="single" w:sz="4" w:space="0" w:color="auto"/>
            </w:tcBorders>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4" w:space="0" w:color="auto"/>
              <w:left w:val="single" w:sz="18" w:space="0" w:color="auto"/>
              <w:bottom w:val="single" w:sz="4" w:space="0" w:color="auto"/>
            </w:tcBorders>
          </w:tcPr>
          <w:p w:rsidR="003F5751" w:rsidRPr="000472D1" w:rsidRDefault="003F5751"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tcPr>
          <w:p w:rsidR="003F5751" w:rsidRPr="000472D1" w:rsidRDefault="003F5751"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F5751" w:rsidRPr="00164543" w:rsidRDefault="003F5751"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5751" w:rsidRPr="000472D1" w:rsidRDefault="003F5751"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3F5751" w:rsidRPr="000472D1" w:rsidRDefault="003F5751"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F5751" w:rsidRPr="000472D1" w:rsidRDefault="003F5751"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2A3262">
            <w:pPr>
              <w:spacing w:after="0"/>
              <w:rPr>
                <w:rFonts w:ascii="Arial" w:hAnsi="Arial" w:cs="Arial"/>
                <w:lang w:val="en-US"/>
              </w:rPr>
            </w:pPr>
            <w:r w:rsidRPr="000472D1">
              <w:rPr>
                <w:rFonts w:ascii="Arial" w:hAnsi="Arial" w:cs="Arial"/>
                <w:color w:val="FF0000"/>
                <w:lang w:val="en-US"/>
              </w:rPr>
              <w:t>Review of the 3GPP work plan</w:t>
            </w:r>
          </w:p>
        </w:tc>
      </w:tr>
      <w:tr w:rsidR="003F5751" w:rsidRPr="000472D1" w:rsidTr="003A200D">
        <w:trPr>
          <w:cantSplit/>
        </w:trPr>
        <w:tc>
          <w:tcPr>
            <w:tcW w:w="993" w:type="dxa"/>
            <w:tcBorders>
              <w:top w:val="single" w:sz="18" w:space="0" w:color="auto"/>
              <w:left w:val="single" w:sz="18" w:space="0" w:color="auto"/>
              <w:bottom w:val="single" w:sz="18"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18" w:space="0" w:color="auto"/>
              <w:bottom w:val="single" w:sz="18" w:space="0" w:color="auto"/>
            </w:tcBorders>
            <w:shd w:val="clear" w:color="auto" w:fill="auto"/>
          </w:tcPr>
          <w:p w:rsidR="003F5751" w:rsidRPr="000472D1" w:rsidRDefault="003F5751" w:rsidP="00B83AF7">
            <w:pPr>
              <w:spacing w:after="0"/>
              <w:rPr>
                <w:rFonts w:ascii="Arial" w:hAnsi="Arial" w:cs="Arial"/>
                <w:b/>
                <w:bCs/>
                <w:lang w:val="en-US"/>
              </w:rPr>
            </w:pPr>
          </w:p>
        </w:tc>
        <w:tc>
          <w:tcPr>
            <w:tcW w:w="851" w:type="dxa"/>
            <w:tcBorders>
              <w:top w:val="single" w:sz="18" w:space="0" w:color="auto"/>
              <w:bottom w:val="single" w:sz="18" w:space="0" w:color="auto"/>
            </w:tcBorders>
            <w:shd w:val="clear" w:color="auto" w:fill="00FFFF"/>
          </w:tcPr>
          <w:p w:rsidR="003F5751" w:rsidRPr="00164543" w:rsidRDefault="00405F81" w:rsidP="00B83AF7">
            <w:pPr>
              <w:spacing w:after="0"/>
              <w:rPr>
                <w:rFonts w:ascii="Arial" w:hAnsi="Arial" w:cs="Arial"/>
                <w:color w:val="000000"/>
                <w:lang w:val="en-US"/>
              </w:rPr>
            </w:pPr>
            <w:hyperlink r:id="rId219" w:history="1">
              <w:r w:rsidR="00D5346B">
                <w:rPr>
                  <w:rStyle w:val="Lienhypertexte"/>
                </w:rPr>
                <w:t>1008</w:t>
              </w:r>
            </w:hyperlink>
          </w:p>
        </w:tc>
        <w:tc>
          <w:tcPr>
            <w:tcW w:w="3969" w:type="dxa"/>
            <w:tcBorders>
              <w:top w:val="single" w:sz="18" w:space="0" w:color="auto"/>
              <w:bottom w:val="single" w:sz="18" w:space="0" w:color="auto"/>
            </w:tcBorders>
            <w:shd w:val="clear" w:color="auto" w:fill="00FFFF"/>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Work Plan    Work Plan</w:t>
            </w:r>
          </w:p>
        </w:tc>
        <w:tc>
          <w:tcPr>
            <w:tcW w:w="1383" w:type="dxa"/>
            <w:gridSpan w:val="2"/>
            <w:tcBorders>
              <w:top w:val="single" w:sz="18" w:space="0" w:color="auto"/>
              <w:bottom w:val="single" w:sz="18" w:space="0" w:color="auto"/>
            </w:tcBorders>
            <w:shd w:val="clear" w:color="auto" w:fill="00FFFF"/>
          </w:tcPr>
          <w:p w:rsidR="003F5751" w:rsidRPr="000472D1" w:rsidRDefault="003F5751" w:rsidP="00B83AF7">
            <w:pPr>
              <w:spacing w:after="0"/>
              <w:rPr>
                <w:rFonts w:ascii="Arial" w:hAnsi="Arial" w:cs="Arial"/>
                <w:color w:val="000000"/>
                <w:lang w:val="en-US"/>
              </w:rPr>
            </w:pPr>
            <w:r>
              <w:rPr>
                <w:rFonts w:ascii="Arial" w:hAnsi="Arial" w:cs="Arial"/>
                <w:color w:val="000000"/>
                <w:lang w:val="en-US"/>
              </w:rPr>
              <w:t>MCC/Alain</w:t>
            </w:r>
          </w:p>
        </w:tc>
        <w:tc>
          <w:tcPr>
            <w:tcW w:w="885" w:type="dxa"/>
            <w:tcBorders>
              <w:top w:val="single" w:sz="18" w:space="0" w:color="auto"/>
              <w:bottom w:val="single" w:sz="18" w:space="0" w:color="auto"/>
            </w:tcBorders>
            <w:shd w:val="clear" w:color="auto" w:fill="auto"/>
          </w:tcPr>
          <w:p w:rsidR="003F5751" w:rsidRPr="000472D1" w:rsidRDefault="003F5751" w:rsidP="00B83AF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auto"/>
          </w:tcPr>
          <w:p w:rsidR="003F5751" w:rsidRPr="000472D1" w:rsidRDefault="003F5751" w:rsidP="00B83AF7">
            <w:pPr>
              <w:spacing w:after="0"/>
              <w:rPr>
                <w:rFonts w:ascii="Arial" w:hAnsi="Arial" w:cs="Arial"/>
                <w:lang w:val="en-US"/>
              </w:rPr>
            </w:pPr>
          </w:p>
        </w:tc>
      </w:tr>
      <w:tr w:rsidR="003F5751" w:rsidRPr="000472D1" w:rsidTr="003A200D">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20" w:history="1">
              <w:r w:rsidR="003A200D">
                <w:rPr>
                  <w:rStyle w:val="Lienhypertexte"/>
                </w:rPr>
                <w:t>1196</w:t>
              </w:r>
            </w:hyperlink>
          </w:p>
        </w:tc>
        <w:tc>
          <w:tcPr>
            <w:tcW w:w="3969" w:type="dxa"/>
            <w:tcBorders>
              <w:top w:val="single" w:sz="18"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 xml:space="preserve">discussion   Rel-17 </w:t>
            </w:r>
            <w:proofErr w:type="spellStart"/>
            <w:r>
              <w:rPr>
                <w:rFonts w:ascii="Arial" w:hAnsi="Arial" w:cs="Arial"/>
                <w:snapToGrid w:val="0"/>
                <w:color w:val="000000"/>
                <w:lang w:val="en-US"/>
              </w:rPr>
              <w:t>Rel-17</w:t>
            </w:r>
            <w:proofErr w:type="spellEnd"/>
            <w:r>
              <w:rPr>
                <w:rFonts w:ascii="Arial" w:hAnsi="Arial" w:cs="Arial"/>
                <w:snapToGrid w:val="0"/>
                <w:color w:val="000000"/>
                <w:lang w:val="en-US"/>
              </w:rPr>
              <w:t xml:space="preserve"> Planning for SA/CT </w:t>
            </w:r>
          </w:p>
        </w:tc>
        <w:tc>
          <w:tcPr>
            <w:tcW w:w="1383" w:type="dxa"/>
            <w:gridSpan w:val="2"/>
            <w:tcBorders>
              <w:top w:val="single" w:sz="18"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3GPP TSG SA Chair</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3A200D">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2A3262">
            <w:pPr>
              <w:spacing w:after="0"/>
              <w:rPr>
                <w:rFonts w:ascii="Arial" w:hAnsi="Arial" w:cs="Arial"/>
                <w:lang w:val="en-US"/>
              </w:rPr>
            </w:pPr>
          </w:p>
        </w:tc>
      </w:tr>
      <w:tr w:rsidR="003F5751" w:rsidRPr="000472D1" w:rsidTr="003A200D">
        <w:trPr>
          <w:cantSplit/>
        </w:trPr>
        <w:tc>
          <w:tcPr>
            <w:tcW w:w="993" w:type="dxa"/>
            <w:tcBorders>
              <w:top w:val="single" w:sz="18" w:space="0" w:color="auto"/>
              <w:left w:val="single" w:sz="18" w:space="0" w:color="auto"/>
              <w:bottom w:val="single" w:sz="18" w:space="0" w:color="auto"/>
            </w:tcBorders>
            <w:shd w:val="clear" w:color="auto" w:fill="auto"/>
          </w:tcPr>
          <w:p w:rsidR="003F5751" w:rsidRPr="000472D1" w:rsidRDefault="003F5751" w:rsidP="00B83AF7">
            <w:pPr>
              <w:spacing w:after="0"/>
              <w:rPr>
                <w:rFonts w:ascii="Arial" w:hAnsi="Arial" w:cs="Arial"/>
                <w:b/>
                <w:bCs/>
                <w:lang w:val="en-US"/>
              </w:rPr>
            </w:pPr>
          </w:p>
        </w:tc>
        <w:tc>
          <w:tcPr>
            <w:tcW w:w="1984" w:type="dxa"/>
            <w:tcBorders>
              <w:top w:val="single" w:sz="18" w:space="0" w:color="auto"/>
              <w:bottom w:val="single" w:sz="18" w:space="0" w:color="auto"/>
            </w:tcBorders>
            <w:shd w:val="clear" w:color="auto" w:fill="auto"/>
          </w:tcPr>
          <w:p w:rsidR="003F5751" w:rsidRPr="000472D1" w:rsidRDefault="003F5751" w:rsidP="00B83AF7">
            <w:pPr>
              <w:spacing w:after="0"/>
              <w:rPr>
                <w:rFonts w:ascii="Arial" w:hAnsi="Arial" w:cs="Arial"/>
                <w:b/>
                <w:bCs/>
                <w:lang w:val="en-US"/>
              </w:rPr>
            </w:pPr>
          </w:p>
        </w:tc>
        <w:tc>
          <w:tcPr>
            <w:tcW w:w="851" w:type="dxa"/>
            <w:tcBorders>
              <w:top w:val="single" w:sz="18" w:space="0" w:color="auto"/>
              <w:bottom w:val="single" w:sz="18" w:space="0" w:color="auto"/>
            </w:tcBorders>
            <w:shd w:val="clear" w:color="auto" w:fill="FFFF00"/>
          </w:tcPr>
          <w:p w:rsidR="003F5751" w:rsidRPr="00164543" w:rsidRDefault="00405F81" w:rsidP="00B83AF7">
            <w:pPr>
              <w:spacing w:after="0"/>
              <w:rPr>
                <w:rFonts w:ascii="Arial" w:hAnsi="Arial" w:cs="Arial"/>
                <w:color w:val="000000"/>
                <w:lang w:val="en-US"/>
              </w:rPr>
            </w:pPr>
            <w:hyperlink r:id="rId221" w:history="1">
              <w:r w:rsidR="003A200D">
                <w:rPr>
                  <w:rStyle w:val="Lienhypertexte"/>
                </w:rPr>
                <w:t>1194</w:t>
              </w:r>
            </w:hyperlink>
          </w:p>
        </w:tc>
        <w:tc>
          <w:tcPr>
            <w:tcW w:w="3969" w:type="dxa"/>
            <w:tcBorders>
              <w:top w:val="single" w:sz="18" w:space="0" w:color="auto"/>
              <w:bottom w:val="single" w:sz="18"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other    3GPP / TSG SA Introduction</w:t>
            </w:r>
          </w:p>
        </w:tc>
        <w:tc>
          <w:tcPr>
            <w:tcW w:w="1383" w:type="dxa"/>
            <w:gridSpan w:val="2"/>
            <w:tcBorders>
              <w:top w:val="single" w:sz="18" w:space="0" w:color="auto"/>
              <w:bottom w:val="single" w:sz="18"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3GPP TSG SA Chair, 3GPP TSG CT Chair, 3GPP TSG RAN Chair</w:t>
            </w:r>
          </w:p>
        </w:tc>
        <w:tc>
          <w:tcPr>
            <w:tcW w:w="885" w:type="dxa"/>
            <w:tcBorders>
              <w:top w:val="single" w:sz="18" w:space="0" w:color="auto"/>
              <w:bottom w:val="single" w:sz="18" w:space="0" w:color="auto"/>
            </w:tcBorders>
            <w:shd w:val="clear" w:color="auto" w:fill="E6E6E6"/>
          </w:tcPr>
          <w:p w:rsidR="003F5751" w:rsidRPr="000472D1" w:rsidRDefault="003F5751" w:rsidP="00B83AF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B83AF7">
            <w:pPr>
              <w:spacing w:after="0"/>
              <w:rPr>
                <w:rFonts w:ascii="Arial" w:hAnsi="Arial" w:cs="Arial"/>
                <w:lang w:val="en-US"/>
              </w:rPr>
            </w:pPr>
          </w:p>
        </w:tc>
      </w:tr>
      <w:tr w:rsidR="003F5751" w:rsidRPr="000472D1" w:rsidTr="003A200D">
        <w:trPr>
          <w:cantSplit/>
        </w:trPr>
        <w:tc>
          <w:tcPr>
            <w:tcW w:w="993" w:type="dxa"/>
            <w:tcBorders>
              <w:top w:val="nil"/>
              <w:left w:val="single" w:sz="18" w:space="0" w:color="auto"/>
              <w:bottom w:val="single" w:sz="4" w:space="0" w:color="auto"/>
            </w:tcBorders>
          </w:tcPr>
          <w:p w:rsidR="003F5751" w:rsidRPr="000472D1" w:rsidRDefault="003F5751" w:rsidP="00B83AF7">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B83AF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F5751" w:rsidRPr="00164543" w:rsidRDefault="00405F81" w:rsidP="00B83AF7">
            <w:pPr>
              <w:spacing w:after="0"/>
              <w:rPr>
                <w:rFonts w:ascii="Arial" w:hAnsi="Arial" w:cs="Arial"/>
                <w:color w:val="000000"/>
                <w:lang w:val="en-US"/>
              </w:rPr>
            </w:pPr>
            <w:hyperlink r:id="rId222" w:history="1">
              <w:r w:rsidR="003A200D">
                <w:rPr>
                  <w:rStyle w:val="Lienhypertexte"/>
                </w:rPr>
                <w:t>1195</w:t>
              </w:r>
            </w:hyperlink>
          </w:p>
        </w:tc>
        <w:tc>
          <w:tcPr>
            <w:tcW w:w="3969" w:type="dxa"/>
            <w:tcBorders>
              <w:top w:val="single" w:sz="18" w:space="0" w:color="auto"/>
              <w:bottom w:val="single" w:sz="4" w:space="0" w:color="auto"/>
            </w:tcBorders>
            <w:shd w:val="clear" w:color="auto" w:fill="FFFF00"/>
          </w:tcPr>
          <w:p w:rsidR="003F5751" w:rsidRPr="000472D1" w:rsidRDefault="003F5751" w:rsidP="00B83AF7">
            <w:pPr>
              <w:spacing w:after="0"/>
              <w:rPr>
                <w:rFonts w:ascii="Arial" w:hAnsi="Arial" w:cs="Arial"/>
                <w:snapToGrid w:val="0"/>
                <w:color w:val="000000"/>
                <w:lang w:val="en-US"/>
              </w:rPr>
            </w:pPr>
            <w:r>
              <w:rPr>
                <w:rFonts w:ascii="Arial" w:hAnsi="Arial" w:cs="Arial"/>
                <w:snapToGrid w:val="0"/>
                <w:color w:val="000000"/>
                <w:lang w:val="en-US"/>
              </w:rPr>
              <w:t>other    Proposals for Better Integration of New Delegates &amp; Vertical Industries</w:t>
            </w:r>
          </w:p>
        </w:tc>
        <w:tc>
          <w:tcPr>
            <w:tcW w:w="1383" w:type="dxa"/>
            <w:gridSpan w:val="2"/>
            <w:tcBorders>
              <w:top w:val="single" w:sz="18" w:space="0" w:color="auto"/>
              <w:bottom w:val="single" w:sz="4" w:space="0" w:color="auto"/>
            </w:tcBorders>
            <w:shd w:val="clear" w:color="auto" w:fill="FFFF00"/>
          </w:tcPr>
          <w:p w:rsidR="003F5751" w:rsidRPr="000472D1" w:rsidRDefault="003F5751" w:rsidP="00B83AF7">
            <w:pPr>
              <w:spacing w:after="0"/>
              <w:rPr>
                <w:rFonts w:ascii="Arial" w:hAnsi="Arial" w:cs="Arial"/>
                <w:color w:val="000000"/>
                <w:lang w:val="en-US"/>
              </w:rPr>
            </w:pPr>
            <w:r>
              <w:rPr>
                <w:rFonts w:ascii="Arial" w:hAnsi="Arial" w:cs="Arial"/>
                <w:color w:val="000000"/>
                <w:lang w:val="en-US"/>
              </w:rPr>
              <w:t>3GPP TSG SA Chair, 3GPP TSG CT Chair, 3GPP TSG RAN Chair</w:t>
            </w:r>
          </w:p>
        </w:tc>
        <w:tc>
          <w:tcPr>
            <w:tcW w:w="885" w:type="dxa"/>
            <w:tcBorders>
              <w:top w:val="nil"/>
              <w:bottom w:val="single" w:sz="4" w:space="0" w:color="auto"/>
            </w:tcBorders>
          </w:tcPr>
          <w:p w:rsidR="003F5751" w:rsidRPr="000472D1" w:rsidRDefault="003F5751" w:rsidP="00B83AF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B83AF7">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653A51" w:rsidRDefault="003F5751" w:rsidP="009F5CC6">
            <w:pPr>
              <w:spacing w:after="0"/>
              <w:rPr>
                <w:rFonts w:ascii="Arial" w:hAnsi="Arial" w:cs="Arial"/>
                <w:b/>
                <w:bC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9F5CC6">
        <w:trPr>
          <w:cantSplit/>
        </w:trPr>
        <w:tc>
          <w:tcPr>
            <w:tcW w:w="993" w:type="dxa"/>
            <w:tcBorders>
              <w:top w:val="nil"/>
              <w:left w:val="single" w:sz="18" w:space="0" w:color="auto"/>
              <w:bottom w:val="single" w:sz="4" w:space="0" w:color="auto"/>
            </w:tcBorders>
          </w:tcPr>
          <w:p w:rsidR="003F5751" w:rsidRPr="000472D1" w:rsidRDefault="003F5751" w:rsidP="009F5CC6">
            <w:pPr>
              <w:spacing w:after="0"/>
              <w:rPr>
                <w:rFonts w:ascii="Arial" w:hAnsi="Arial" w:cs="Arial"/>
                <w:b/>
                <w:bCs/>
                <w:lang w:val="en-US"/>
              </w:rPr>
            </w:pPr>
          </w:p>
        </w:tc>
        <w:tc>
          <w:tcPr>
            <w:tcW w:w="1984" w:type="dxa"/>
            <w:tcBorders>
              <w:top w:val="nil"/>
              <w:bottom w:val="single" w:sz="4" w:space="0" w:color="auto"/>
            </w:tcBorders>
          </w:tcPr>
          <w:p w:rsidR="003F5751" w:rsidRPr="000472D1" w:rsidRDefault="003F5751" w:rsidP="009F5CC6">
            <w:pPr>
              <w:spacing w:after="0"/>
              <w:rPr>
                <w:rFonts w:ascii="Arial" w:hAnsi="Arial" w:cs="Arial"/>
                <w:b/>
                <w:bCs/>
                <w:lang w:val="en-US"/>
              </w:rPr>
            </w:pPr>
          </w:p>
        </w:tc>
        <w:tc>
          <w:tcPr>
            <w:tcW w:w="851" w:type="dxa"/>
            <w:tcBorders>
              <w:top w:val="nil"/>
              <w:bottom w:val="single" w:sz="4" w:space="0" w:color="auto"/>
            </w:tcBorders>
          </w:tcPr>
          <w:p w:rsidR="003F5751" w:rsidRPr="00164543" w:rsidRDefault="003F5751" w:rsidP="009F5CC6">
            <w:pPr>
              <w:spacing w:after="0"/>
              <w:rPr>
                <w:rFonts w:ascii="Arial" w:hAnsi="Arial" w:cs="Arial"/>
                <w:color w:val="000000"/>
                <w:lang w:val="en-US"/>
              </w:rPr>
            </w:pPr>
          </w:p>
        </w:tc>
        <w:tc>
          <w:tcPr>
            <w:tcW w:w="3969" w:type="dxa"/>
            <w:tcBorders>
              <w:top w:val="nil"/>
              <w:bottom w:val="single" w:sz="4" w:space="0" w:color="auto"/>
            </w:tcBorders>
          </w:tcPr>
          <w:p w:rsidR="003F5751" w:rsidRPr="000472D1" w:rsidRDefault="003F5751" w:rsidP="009F5CC6">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885" w:type="dxa"/>
            <w:tcBorders>
              <w:top w:val="nil"/>
              <w:bottom w:val="single" w:sz="4" w:space="0" w:color="auto"/>
            </w:tcBorders>
          </w:tcPr>
          <w:p w:rsidR="003F5751" w:rsidRPr="000472D1" w:rsidRDefault="003F5751" w:rsidP="009F5CC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5751" w:rsidRPr="000472D1" w:rsidRDefault="003F5751" w:rsidP="009F5CC6">
            <w:pPr>
              <w:spacing w:after="0"/>
              <w:rPr>
                <w:rFonts w:ascii="Arial" w:hAnsi="Arial" w:cs="Arial"/>
                <w:lang w:val="en-US"/>
              </w:rPr>
            </w:pPr>
          </w:p>
        </w:tc>
      </w:tr>
      <w:tr w:rsidR="003F575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F5751" w:rsidRPr="00164543" w:rsidRDefault="003F5751"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F5751" w:rsidRPr="000472D1" w:rsidRDefault="003F5751"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F5751" w:rsidRPr="000472D1" w:rsidRDefault="003F5751" w:rsidP="00D01300">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w:t>
            </w:r>
            <w:r>
              <w:rPr>
                <w:rFonts w:ascii="Arial" w:hAnsi="Arial" w:cs="Arial"/>
                <w:color w:val="FF0000"/>
                <w:highlight w:val="yellow"/>
                <w:lang w:val="en-US"/>
              </w:rPr>
              <w:t>4</w:t>
            </w:r>
            <w:r w:rsidRPr="00013828">
              <w:rPr>
                <w:rFonts w:ascii="Arial" w:hAnsi="Arial" w:cs="Arial"/>
                <w:color w:val="FF0000"/>
                <w:highlight w:val="yellow"/>
                <w:lang w:val="en-US"/>
              </w:rPr>
              <w:t>:00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23"/>
      <w:footerReference w:type="default" r:id="rId224"/>
      <w:headerReference w:type="first" r:id="rId225"/>
      <w:footerReference w:type="first" r:id="rId22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F81" w:rsidRDefault="00405F81">
      <w:r>
        <w:separator/>
      </w:r>
    </w:p>
  </w:endnote>
  <w:endnote w:type="continuationSeparator" w:id="0">
    <w:p w:rsidR="00405F81" w:rsidRDefault="0040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0D" w:rsidRDefault="003A200D">
    <w:pPr>
      <w:pStyle w:val="Pieddepage"/>
    </w:pPr>
    <w:r>
      <w:rPr>
        <w:rStyle w:val="Numrodepage"/>
      </w:rPr>
      <w:fldChar w:fldCharType="begin"/>
    </w:r>
    <w:r>
      <w:rPr>
        <w:rStyle w:val="Numrodepage"/>
      </w:rPr>
      <w:instrText xml:space="preserve"> PAGE </w:instrText>
    </w:r>
    <w:r>
      <w:rPr>
        <w:rStyle w:val="Numrodepage"/>
      </w:rPr>
      <w:fldChar w:fldCharType="separate"/>
    </w:r>
    <w:r w:rsidR="007D20F2">
      <w:rPr>
        <w:rStyle w:val="Numrodepage"/>
      </w:rPr>
      <w:t>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0D" w:rsidRDefault="003A200D"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705BFF">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F81" w:rsidRDefault="00405F81">
      <w:r>
        <w:separator/>
      </w:r>
    </w:p>
  </w:footnote>
  <w:footnote w:type="continuationSeparator" w:id="0">
    <w:p w:rsidR="00405F81" w:rsidRDefault="00405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0D" w:rsidRDefault="003A200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0D" w:rsidRDefault="003A200D" w:rsidP="00825481">
    <w:pPr>
      <w:pStyle w:val="CRCoverPage"/>
      <w:tabs>
        <w:tab w:val="right" w:pos="9639"/>
      </w:tabs>
      <w:spacing w:after="0"/>
      <w:rPr>
        <w:b/>
        <w:noProof/>
        <w:sz w:val="24"/>
      </w:rPr>
    </w:pPr>
    <w:r>
      <w:rPr>
        <w:b/>
        <w:noProof/>
        <w:sz w:val="24"/>
      </w:rPr>
      <w:t>3GPP TSG CT Meeting #84</w:t>
    </w:r>
    <w:r>
      <w:rPr>
        <w:b/>
        <w:noProof/>
        <w:sz w:val="24"/>
      </w:rPr>
      <w:tab/>
    </w:r>
    <w:r>
      <w:rPr>
        <w:b/>
        <w:noProof/>
        <w:sz w:val="24"/>
      </w:rPr>
      <w:tab/>
    </w:r>
    <w:r>
      <w:rPr>
        <w:b/>
        <w:noProof/>
        <w:sz w:val="24"/>
      </w:rPr>
      <w:tab/>
    </w:r>
    <w:r>
      <w:rPr>
        <w:b/>
        <w:noProof/>
        <w:sz w:val="24"/>
      </w:rPr>
      <w:tab/>
    </w:r>
    <w:r>
      <w:rPr>
        <w:b/>
        <w:noProof/>
        <w:sz w:val="24"/>
      </w:rPr>
      <w:tab/>
    </w:r>
    <w:r>
      <w:rPr>
        <w:b/>
        <w:noProof/>
        <w:sz w:val="24"/>
      </w:rPr>
      <w:tab/>
      <w:t>CP-191</w:t>
    </w:r>
    <w:r w:rsidR="00705BFF">
      <w:rPr>
        <w:b/>
        <w:noProof/>
        <w:sz w:val="24"/>
      </w:rPr>
      <w:t>214</w:t>
    </w:r>
  </w:p>
  <w:p w:rsidR="003A200D" w:rsidRPr="00163A37" w:rsidRDefault="003A200D" w:rsidP="00825481">
    <w:pPr>
      <w:pStyle w:val="CRCoverPage"/>
      <w:tabs>
        <w:tab w:val="right" w:pos="9639"/>
      </w:tabs>
      <w:spacing w:after="0"/>
      <w:rPr>
        <w:b/>
        <w:sz w:val="22"/>
      </w:rPr>
    </w:pPr>
    <w:r>
      <w:rPr>
        <w:b/>
        <w:noProof/>
        <w:sz w:val="24"/>
      </w:rPr>
      <w:t>Newport Beach California, US; 3</w:t>
    </w:r>
    <w:r w:rsidRPr="00166EC5">
      <w:rPr>
        <w:b/>
        <w:noProof/>
        <w:sz w:val="24"/>
        <w:vertAlign w:val="superscript"/>
      </w:rPr>
      <w:t>rd</w:t>
    </w:r>
    <w:r>
      <w:rPr>
        <w:b/>
        <w:noProof/>
        <w:sz w:val="24"/>
      </w:rPr>
      <w:t xml:space="preserve"> – 4</w:t>
    </w:r>
    <w:r>
      <w:rPr>
        <w:b/>
        <w:noProof/>
        <w:sz w:val="24"/>
        <w:vertAlign w:val="superscript"/>
      </w:rPr>
      <w:t>th</w:t>
    </w:r>
    <w:r>
      <w:rPr>
        <w:b/>
        <w:noProof/>
        <w:sz w:val="24"/>
      </w:rPr>
      <w:t xml:space="preserve"> June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1213"/>
  </w:docVars>
  <w:rsids>
    <w:rsidRoot w:val="00B96275"/>
    <w:rsid w:val="000001FF"/>
    <w:rsid w:val="000004C0"/>
    <w:rsid w:val="0000089A"/>
    <w:rsid w:val="00001AFB"/>
    <w:rsid w:val="00001B59"/>
    <w:rsid w:val="00002DFE"/>
    <w:rsid w:val="00003AD7"/>
    <w:rsid w:val="00003EDC"/>
    <w:rsid w:val="00004838"/>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2A0"/>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1F23"/>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2E95"/>
    <w:rsid w:val="000B3E0F"/>
    <w:rsid w:val="000B449C"/>
    <w:rsid w:val="000B4E7A"/>
    <w:rsid w:val="000B6CF6"/>
    <w:rsid w:val="000B6E0B"/>
    <w:rsid w:val="000C023E"/>
    <w:rsid w:val="000C18E9"/>
    <w:rsid w:val="000C2779"/>
    <w:rsid w:val="000C2C5C"/>
    <w:rsid w:val="000C2D2F"/>
    <w:rsid w:val="000C30D1"/>
    <w:rsid w:val="000C3108"/>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30E"/>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825"/>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0DDF"/>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2F91"/>
    <w:rsid w:val="0028497B"/>
    <w:rsid w:val="00284BAF"/>
    <w:rsid w:val="00284E76"/>
    <w:rsid w:val="00286090"/>
    <w:rsid w:val="00286BA3"/>
    <w:rsid w:val="00286D4E"/>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00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751"/>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5F81"/>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2FBE"/>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1D30"/>
    <w:rsid w:val="004F20A0"/>
    <w:rsid w:val="004F2A2C"/>
    <w:rsid w:val="004F2B21"/>
    <w:rsid w:val="004F2F19"/>
    <w:rsid w:val="004F367F"/>
    <w:rsid w:val="004F36F7"/>
    <w:rsid w:val="004F4012"/>
    <w:rsid w:val="004F47FE"/>
    <w:rsid w:val="004F500B"/>
    <w:rsid w:val="004F5A58"/>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54BE"/>
    <w:rsid w:val="00516834"/>
    <w:rsid w:val="00516844"/>
    <w:rsid w:val="00516B00"/>
    <w:rsid w:val="00517573"/>
    <w:rsid w:val="0052126E"/>
    <w:rsid w:val="00521430"/>
    <w:rsid w:val="0052189F"/>
    <w:rsid w:val="005218B5"/>
    <w:rsid w:val="00521E1C"/>
    <w:rsid w:val="005221A1"/>
    <w:rsid w:val="005229C2"/>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236"/>
    <w:rsid w:val="00591546"/>
    <w:rsid w:val="005917D0"/>
    <w:rsid w:val="00591F99"/>
    <w:rsid w:val="00592171"/>
    <w:rsid w:val="0059301D"/>
    <w:rsid w:val="00593307"/>
    <w:rsid w:val="00593FAF"/>
    <w:rsid w:val="00594966"/>
    <w:rsid w:val="005952D4"/>
    <w:rsid w:val="00595D88"/>
    <w:rsid w:val="00596A28"/>
    <w:rsid w:val="005A080E"/>
    <w:rsid w:val="005A0C20"/>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3A51"/>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5BFF"/>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4F16"/>
    <w:rsid w:val="007550FB"/>
    <w:rsid w:val="007552AC"/>
    <w:rsid w:val="00755ADD"/>
    <w:rsid w:val="00755AFD"/>
    <w:rsid w:val="0075650D"/>
    <w:rsid w:val="0075700E"/>
    <w:rsid w:val="0075707A"/>
    <w:rsid w:val="007576C4"/>
    <w:rsid w:val="00757930"/>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6A51"/>
    <w:rsid w:val="00777653"/>
    <w:rsid w:val="00780E30"/>
    <w:rsid w:val="00780F30"/>
    <w:rsid w:val="00781D43"/>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20F2"/>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0C"/>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38E3"/>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179D"/>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5CC6"/>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388"/>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878"/>
    <w:rsid w:val="00B75A9D"/>
    <w:rsid w:val="00B75CFF"/>
    <w:rsid w:val="00B76790"/>
    <w:rsid w:val="00B776DE"/>
    <w:rsid w:val="00B804A3"/>
    <w:rsid w:val="00B8112A"/>
    <w:rsid w:val="00B81E8B"/>
    <w:rsid w:val="00B82273"/>
    <w:rsid w:val="00B8267D"/>
    <w:rsid w:val="00B83513"/>
    <w:rsid w:val="00B83AF7"/>
    <w:rsid w:val="00B84254"/>
    <w:rsid w:val="00B84606"/>
    <w:rsid w:val="00B8476B"/>
    <w:rsid w:val="00B84885"/>
    <w:rsid w:val="00B871C2"/>
    <w:rsid w:val="00B878CE"/>
    <w:rsid w:val="00B87B96"/>
    <w:rsid w:val="00B90750"/>
    <w:rsid w:val="00B90E4F"/>
    <w:rsid w:val="00B91765"/>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66D3"/>
    <w:rsid w:val="00C27CC9"/>
    <w:rsid w:val="00C27CD1"/>
    <w:rsid w:val="00C30E98"/>
    <w:rsid w:val="00C3173C"/>
    <w:rsid w:val="00C325EB"/>
    <w:rsid w:val="00C327EB"/>
    <w:rsid w:val="00C33445"/>
    <w:rsid w:val="00C33533"/>
    <w:rsid w:val="00C34087"/>
    <w:rsid w:val="00C34129"/>
    <w:rsid w:val="00C34635"/>
    <w:rsid w:val="00C3467B"/>
    <w:rsid w:val="00C3543C"/>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3D5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346B"/>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5B8"/>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3EE7"/>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34B"/>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6F70"/>
    <w:rsid w:val="00F873EA"/>
    <w:rsid w:val="00F8752D"/>
    <w:rsid w:val="00F90727"/>
    <w:rsid w:val="00F90857"/>
    <w:rsid w:val="00F91894"/>
    <w:rsid w:val="00F929B4"/>
    <w:rsid w:val="00F92FCE"/>
    <w:rsid w:val="00F936C5"/>
    <w:rsid w:val="00F93CBA"/>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7376057">
      <w:bodyDiv w:val="1"/>
      <w:marLeft w:val="0"/>
      <w:marRight w:val="0"/>
      <w:marTop w:val="0"/>
      <w:marBottom w:val="0"/>
      <w:divBdr>
        <w:top w:val="none" w:sz="0" w:space="0" w:color="auto"/>
        <w:left w:val="none" w:sz="0" w:space="0" w:color="auto"/>
        <w:bottom w:val="none" w:sz="0" w:space="0" w:color="auto"/>
        <w:right w:val="none" w:sz="0" w:space="0" w:color="auto"/>
      </w:divBdr>
    </w:div>
    <w:div w:id="258487578">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180378">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521844">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3257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E:\3GPP\TSG\CT\TSGC_84_Newport_Beach\docs\CP-191189.zip" TargetMode="External"/><Relationship Id="rId21" Type="http://schemas.openxmlformats.org/officeDocument/2006/relationships/hyperlink" Target="file:///E:\3GPP\TSG\CT\TSGC_84_Newport_Beach\docs\CP-191167.zip" TargetMode="External"/><Relationship Id="rId42" Type="http://schemas.openxmlformats.org/officeDocument/2006/relationships/hyperlink" Target="file:///E:\3GPP\TSG\CT\TSGC_84_Newport_Beach\docs\CP-191012.zip" TargetMode="External"/><Relationship Id="rId63" Type="http://schemas.openxmlformats.org/officeDocument/2006/relationships/hyperlink" Target="file:///E:\3GPP\TSG\CT\TSGC_84_Newport_Beach\docs\CP-191019.zip" TargetMode="External"/><Relationship Id="rId84" Type="http://schemas.openxmlformats.org/officeDocument/2006/relationships/hyperlink" Target="file:///E:\3GPP\TSG\CT\TSGC_84_Newport_Beach\docs\CP-191039.zip" TargetMode="External"/><Relationship Id="rId138" Type="http://schemas.openxmlformats.org/officeDocument/2006/relationships/hyperlink" Target="file:///E:\3GPP\TSG\CT\TSGC_84_Newport_Beach\docs\CP-191203.zip" TargetMode="External"/><Relationship Id="rId159" Type="http://schemas.openxmlformats.org/officeDocument/2006/relationships/hyperlink" Target="file:///E:\3GPP\TSG\CT\TSGC_84_Newport_Beach\docs\CP-191131.zip" TargetMode="External"/><Relationship Id="rId170" Type="http://schemas.openxmlformats.org/officeDocument/2006/relationships/hyperlink" Target="file:///E:\3GPP\TSG\CT\TSGC_84_Newport_Beach\docs\CP-191106.zip" TargetMode="External"/><Relationship Id="rId191" Type="http://schemas.openxmlformats.org/officeDocument/2006/relationships/hyperlink" Target="file:///E:\3GPP\TSG\CT\TSGC_84_Newport_Beach\docs\CP-191202.zip" TargetMode="External"/><Relationship Id="rId205" Type="http://schemas.openxmlformats.org/officeDocument/2006/relationships/hyperlink" Target="file:///E:\3GPP\TSG\CT\TSGC_84_Newport_Beach\docs\CP-191139.zip" TargetMode="External"/><Relationship Id="rId226" Type="http://schemas.openxmlformats.org/officeDocument/2006/relationships/footer" Target="footer2.xml"/><Relationship Id="rId107" Type="http://schemas.openxmlformats.org/officeDocument/2006/relationships/hyperlink" Target="file:///E:\3GPP\TSG\CT\TSGC_84_Newport_Beach\docs\CP-191084.zip" TargetMode="External"/><Relationship Id="rId11" Type="http://schemas.openxmlformats.org/officeDocument/2006/relationships/hyperlink" Target="file:///E:\3GPP\TSG\CT\TSGC_84_Newport_Beach\Docs\CP-191001.zip" TargetMode="External"/><Relationship Id="rId32" Type="http://schemas.openxmlformats.org/officeDocument/2006/relationships/hyperlink" Target="file:///E:\3GPP\TSG\CT\TSGC_84_Newport_Beach\Docs\CP-191166.zip" TargetMode="External"/><Relationship Id="rId53" Type="http://schemas.openxmlformats.org/officeDocument/2006/relationships/hyperlink" Target="file:///E:\3GPP\TSG\CT\TSGC_84_Newport_Beach\docs\CP-191086.zip" TargetMode="External"/><Relationship Id="rId74" Type="http://schemas.openxmlformats.org/officeDocument/2006/relationships/hyperlink" Target="file:///E:\3GPP\TSG\CT\TSGC_84_Newport_Beach\docs\CP-191031.zip" TargetMode="External"/><Relationship Id="rId128" Type="http://schemas.openxmlformats.org/officeDocument/2006/relationships/hyperlink" Target="file:///E:\3GPP\TSG\CT\TSGC_84_Newport_Beach\docs\CP-191062.zip" TargetMode="External"/><Relationship Id="rId149" Type="http://schemas.openxmlformats.org/officeDocument/2006/relationships/hyperlink" Target="file:///E:\3GPP\TSG\CT\TSGC_84_Newport_Beach\docs\CP-191047.zip" TargetMode="External"/><Relationship Id="rId5" Type="http://schemas.microsoft.com/office/2007/relationships/stylesWithEffects" Target="stylesWithEffects.xml"/><Relationship Id="rId95" Type="http://schemas.openxmlformats.org/officeDocument/2006/relationships/hyperlink" Target="file:///E:\3GPP\TSG\CT\TSGC_84_Newport_Beach\docs\CP-191077.zip" TargetMode="External"/><Relationship Id="rId160" Type="http://schemas.openxmlformats.org/officeDocument/2006/relationships/hyperlink" Target="file:///E:\3GPP\TSG\CT\TSGC_84_Newport_Beach\docs\CP-191132.zip" TargetMode="External"/><Relationship Id="rId181" Type="http://schemas.openxmlformats.org/officeDocument/2006/relationships/hyperlink" Target="file:///E:\3GPP\TSG\CT\TSGC_84_Newport_Beach\docs\CP-191199.zip" TargetMode="External"/><Relationship Id="rId216" Type="http://schemas.openxmlformats.org/officeDocument/2006/relationships/hyperlink" Target="file:///E:\3GPP\TSG\CT\TSGC_84_Newport_Beach\docs\CP-191149.zip" TargetMode="External"/><Relationship Id="rId211" Type="http://schemas.openxmlformats.org/officeDocument/2006/relationships/hyperlink" Target="file:///E:\3GPP\TSG\CT\TSGC_84_Newport_Beach\docs\CP-191209.zip" TargetMode="External"/><Relationship Id="rId22" Type="http://schemas.openxmlformats.org/officeDocument/2006/relationships/hyperlink" Target="file:///E:\3GPP\TSG\CT\TSGC_84_Newport_Beach\docs\CP-191178.zip" TargetMode="External"/><Relationship Id="rId27" Type="http://schemas.openxmlformats.org/officeDocument/2006/relationships/hyperlink" Target="file:///E:\3GPP\TSG\CT\TSGC_84_Newport_Beach\docs\CP-191170.zip" TargetMode="External"/><Relationship Id="rId43" Type="http://schemas.openxmlformats.org/officeDocument/2006/relationships/hyperlink" Target="file:///E:\3GPP\TSG\CT\TSGC_84_Newport_Beach\docs\CP-191193.zip" TargetMode="External"/><Relationship Id="rId48" Type="http://schemas.openxmlformats.org/officeDocument/2006/relationships/hyperlink" Target="file:///E:\3GPP\TSG\CT\TSGC_84_Newport_Beach\docs\CP-191116.zip" TargetMode="External"/><Relationship Id="rId64" Type="http://schemas.openxmlformats.org/officeDocument/2006/relationships/hyperlink" Target="file:///E:\3GPP\TSG\CT\TSGC_84_Newport_Beach\docs\CP-191023.zip" TargetMode="External"/><Relationship Id="rId69" Type="http://schemas.openxmlformats.org/officeDocument/2006/relationships/hyperlink" Target="file:///E:\3GPP\TSG\CT\TSGC_84_Newport_Beach\docs\CP-191017.zip" TargetMode="External"/><Relationship Id="rId113" Type="http://schemas.openxmlformats.org/officeDocument/2006/relationships/hyperlink" Target="file:///E:\3GPP\TSG\CT\TSGC_84_Newport_Beach\docs\CP-191124.zip" TargetMode="External"/><Relationship Id="rId118" Type="http://schemas.openxmlformats.org/officeDocument/2006/relationships/hyperlink" Target="file:///E:\3GPP\TSG\CT\TSGC_84_Newport_Beach\docs\CP-191126.zip" TargetMode="External"/><Relationship Id="rId134" Type="http://schemas.openxmlformats.org/officeDocument/2006/relationships/hyperlink" Target="file:///E:\3GPP\TSG\CT\TSGC_84_Newport_Beach\docs\CP-191113.zip" TargetMode="External"/><Relationship Id="rId139" Type="http://schemas.openxmlformats.org/officeDocument/2006/relationships/hyperlink" Target="file:///E:\3GPP\TSG\CT\TSGC_84_Newport_Beach\docs\CP-191064.zip" TargetMode="External"/><Relationship Id="rId80" Type="http://schemas.openxmlformats.org/officeDocument/2006/relationships/hyperlink" Target="file:///E:\3GPP\TSG\CT\TSGC_84_Newport_Beach\docs\CP-191035.zip" TargetMode="External"/><Relationship Id="rId85" Type="http://schemas.openxmlformats.org/officeDocument/2006/relationships/hyperlink" Target="file:///E:\3GPP\TSG\CT\TSGC_84_Newport_Beach\docs\CP-191040.zip" TargetMode="External"/><Relationship Id="rId150" Type="http://schemas.openxmlformats.org/officeDocument/2006/relationships/hyperlink" Target="file:///E:\3GPP\TSG\CT\TSGC_84_Newport_Beach\docs\CP-191048.zip" TargetMode="External"/><Relationship Id="rId155" Type="http://schemas.openxmlformats.org/officeDocument/2006/relationships/hyperlink" Target="file:///E:\3GPP\TSG\CT\TSGC_84_Newport_Beach\docs\CP-191102.zip" TargetMode="External"/><Relationship Id="rId171" Type="http://schemas.openxmlformats.org/officeDocument/2006/relationships/hyperlink" Target="file:///E:\3GPP\TSG\CT\TSGC_84_Newport_Beach\docs\CP-191146.zip" TargetMode="External"/><Relationship Id="rId176" Type="http://schemas.openxmlformats.org/officeDocument/2006/relationships/hyperlink" Target="file:///E:\3GPP\TSG\CT\TSGC_84_Newport_Beach\docs\CP-191210.zip" TargetMode="External"/><Relationship Id="rId192" Type="http://schemas.openxmlformats.org/officeDocument/2006/relationships/hyperlink" Target="file:///E:\3GPP\TSG\CT\TSGC_84_Newport_Beach\docs\CP-191018.zip" TargetMode="External"/><Relationship Id="rId197" Type="http://schemas.openxmlformats.org/officeDocument/2006/relationships/hyperlink" Target="file:///E:\3GPP\TSG\CT\TSGC_84_Newport_Beach\docs\CP-191206.zip" TargetMode="External"/><Relationship Id="rId206" Type="http://schemas.openxmlformats.org/officeDocument/2006/relationships/hyperlink" Target="file:///E:\3GPP\TSG\CT\TSGC_84_Newport_Beach\docs\CP-191056.zip" TargetMode="External"/><Relationship Id="rId227" Type="http://schemas.openxmlformats.org/officeDocument/2006/relationships/fontTable" Target="fontTable.xml"/><Relationship Id="rId201" Type="http://schemas.openxmlformats.org/officeDocument/2006/relationships/hyperlink" Target="file:///E:\3GPP\TSG\CT\TSGC_84_Newport_Beach\docs\CP-191055.zip" TargetMode="External"/><Relationship Id="rId222" Type="http://schemas.openxmlformats.org/officeDocument/2006/relationships/hyperlink" Target="file:///E:\3GPP\TSG\CT\TSGC_84_Newport_Beach\Docs\CP-191195.zip" TargetMode="External"/><Relationship Id="rId12" Type="http://schemas.openxmlformats.org/officeDocument/2006/relationships/hyperlink" Target="file:///E:\3GPP\TSG\CT\TSGC_84_Newport_Beach\Docs\CP-191214.zip" TargetMode="External"/><Relationship Id="rId17" Type="http://schemas.openxmlformats.org/officeDocument/2006/relationships/hyperlink" Target="file:///E:\3GPP\TSG\CT\TSGC_84_Newport_Beach\docs\CP-191006.zip" TargetMode="External"/><Relationship Id="rId33" Type="http://schemas.openxmlformats.org/officeDocument/2006/relationships/hyperlink" Target="file:///E:\3GPP\TSG\CT\TSGC_84_Newport_Beach\docs\CP-191067.zip" TargetMode="External"/><Relationship Id="rId38" Type="http://schemas.openxmlformats.org/officeDocument/2006/relationships/hyperlink" Target="file:///E:\3GPP\TSG\CT\TSGC_84_Newport_Beach\docs\CP-191198.zip" TargetMode="External"/><Relationship Id="rId59" Type="http://schemas.openxmlformats.org/officeDocument/2006/relationships/hyperlink" Target="file:///E:\3GPP\TSG\CT\TSGC_84_Newport_Beach\docs\CP-191119.zip" TargetMode="External"/><Relationship Id="rId103" Type="http://schemas.openxmlformats.org/officeDocument/2006/relationships/hyperlink" Target="file:///E:\3GPP\TSG\CT\TSGC_84_Newport_Beach\docs\CP-191182.zip" TargetMode="External"/><Relationship Id="rId108" Type="http://schemas.openxmlformats.org/officeDocument/2006/relationships/hyperlink" Target="file:///E:\3GPP\TSG\CT\TSGC_84_Newport_Beach\docs\CP-191121.zip" TargetMode="External"/><Relationship Id="rId124" Type="http://schemas.openxmlformats.org/officeDocument/2006/relationships/hyperlink" Target="file:///E:\3GPP\TSG\CT\TSGC_84_Newport_Beach\docs\CP-191191.zip" TargetMode="External"/><Relationship Id="rId129" Type="http://schemas.openxmlformats.org/officeDocument/2006/relationships/hyperlink" Target="file:///E:\3GPP\TSG\CT\TSGC_84_Newport_Beach\docs\CP-191063.zip" TargetMode="External"/><Relationship Id="rId54" Type="http://schemas.openxmlformats.org/officeDocument/2006/relationships/hyperlink" Target="file:///E:\3GPP\TSG\CT\TSGC_84_Newport_Beach\docs\CP-191094.zip" TargetMode="External"/><Relationship Id="rId70" Type="http://schemas.openxmlformats.org/officeDocument/2006/relationships/hyperlink" Target="file:///E:\3GPP\TSG\CT\TSGC_84_Newport_Beach\docs\CP-191027.zip" TargetMode="External"/><Relationship Id="rId75" Type="http://schemas.openxmlformats.org/officeDocument/2006/relationships/hyperlink" Target="file:///E:\3GPP\TSG\CT\TSGC_84_Newport_Beach\docs\CP-191032.zip" TargetMode="External"/><Relationship Id="rId91" Type="http://schemas.openxmlformats.org/officeDocument/2006/relationships/hyperlink" Target="file:///E:\3GPP\TSG\CT\TSGC_84_Newport_Beach\docs\CP-191073.zip" TargetMode="External"/><Relationship Id="rId96" Type="http://schemas.openxmlformats.org/officeDocument/2006/relationships/hyperlink" Target="file:///E:\3GPP\TSG\CT\TSGC_84_Newport_Beach\docs\CP-191183.zip" TargetMode="External"/><Relationship Id="rId140" Type="http://schemas.openxmlformats.org/officeDocument/2006/relationships/hyperlink" Target="file:///E:\3GPP\TSG\CT\TSGC_84_Newport_Beach\docs\CP-191111.zip" TargetMode="External"/><Relationship Id="rId145" Type="http://schemas.openxmlformats.org/officeDocument/2006/relationships/hyperlink" Target="file:///E:\3GPP\TSG\CT\TSGC_84_Newport_Beach\docs\CP-191159.zip" TargetMode="External"/><Relationship Id="rId161" Type="http://schemas.openxmlformats.org/officeDocument/2006/relationships/hyperlink" Target="file:///E:\3GPP\TSG\CT\TSGC_84_Newport_Beach\docs\CP-191133.zip" TargetMode="External"/><Relationship Id="rId166" Type="http://schemas.openxmlformats.org/officeDocument/2006/relationships/hyperlink" Target="file:///E:\3GPP\TSG\CT\TSGC_84_Newport_Beach\docs\CP-191136.zip" TargetMode="External"/><Relationship Id="rId182" Type="http://schemas.openxmlformats.org/officeDocument/2006/relationships/hyperlink" Target="file:///E:\3GPP\TSG\CT\TSGC_84_Newport_Beach\docs\CP-191090.zip" TargetMode="External"/><Relationship Id="rId187" Type="http://schemas.openxmlformats.org/officeDocument/2006/relationships/hyperlink" Target="file:///E:\3GPP\TSG\CT\TSGC_84_Newport_Beach\docs\CP-191137.zip" TargetMode="External"/><Relationship Id="rId217" Type="http://schemas.openxmlformats.org/officeDocument/2006/relationships/hyperlink" Target="file:///E:\3GPP\TSG\CT\TSGC_84_Newport_Beach\docs\CP-191150.zip" TargetMode="External"/><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hyperlink" Target="file:///E:\3GPP\TSG\CT\TSGC_84_Newport_Beach\docs\CP-191096.zip" TargetMode="External"/><Relationship Id="rId23" Type="http://schemas.openxmlformats.org/officeDocument/2006/relationships/hyperlink" Target="file:///E:\3GPP\TSG\CT\TSGC_84_Newport_Beach\docs\CP-191168.zip" TargetMode="External"/><Relationship Id="rId28" Type="http://schemas.openxmlformats.org/officeDocument/2006/relationships/hyperlink" Target="file:///E:\3GPP\TSG\CT\TSGC_84_Newport_Beach\docs\CP-191171.zip" TargetMode="External"/><Relationship Id="rId49" Type="http://schemas.openxmlformats.org/officeDocument/2006/relationships/hyperlink" Target="file:///E:\3GPP\TSG\CT\TSGC_84_Newport_Beach\docs\CP-191013.zip" TargetMode="External"/><Relationship Id="rId114" Type="http://schemas.openxmlformats.org/officeDocument/2006/relationships/hyperlink" Target="file:///E:\3GPP\TSG\CT\TSGC_84_Newport_Beach\docs\CP-191125.zip" TargetMode="External"/><Relationship Id="rId119" Type="http://schemas.openxmlformats.org/officeDocument/2006/relationships/hyperlink" Target="file:///E:\3GPP\TSG\CT\TSGC_84_Newport_Beach\docs\CP-191026.zip" TargetMode="External"/><Relationship Id="rId44" Type="http://schemas.openxmlformats.org/officeDocument/2006/relationships/hyperlink" Target="file:///E:\3GPP\TSG\CT\TSGC_84_Newport_Beach\docs\CP-191095.zip" TargetMode="External"/><Relationship Id="rId60" Type="http://schemas.openxmlformats.org/officeDocument/2006/relationships/hyperlink" Target="file:///E:\3GPP\TSG\CT\TSGC_84_Newport_Beach\docs\CP-191120.zip" TargetMode="External"/><Relationship Id="rId65" Type="http://schemas.openxmlformats.org/officeDocument/2006/relationships/hyperlink" Target="file:///E:\3GPP\TSG\CT\TSGC_84_Newport_Beach\docs\CP-191024.zip" TargetMode="External"/><Relationship Id="rId81" Type="http://schemas.openxmlformats.org/officeDocument/2006/relationships/hyperlink" Target="file:///E:\3GPP\TSG\CT\TSGC_84_Newport_Beach\docs\CP-191036.zip" TargetMode="External"/><Relationship Id="rId86" Type="http://schemas.openxmlformats.org/officeDocument/2006/relationships/hyperlink" Target="file:///E:\3GPP\TSG\CT\TSGC_84_Newport_Beach\docs\CP-191041.zip" TargetMode="External"/><Relationship Id="rId130" Type="http://schemas.openxmlformats.org/officeDocument/2006/relationships/hyperlink" Target="file:///E:\3GPP\TSG\CT\TSGC_84_Newport_Beach\docs\CP-191065.zip" TargetMode="External"/><Relationship Id="rId135" Type="http://schemas.openxmlformats.org/officeDocument/2006/relationships/hyperlink" Target="file:///E:\3GPP\TSG\CT\TSGC_84_Newport_Beach\docs\CP-191152.zip" TargetMode="External"/><Relationship Id="rId151" Type="http://schemas.openxmlformats.org/officeDocument/2006/relationships/hyperlink" Target="file:///E:\3GPP\TSG\CT\TSGC_84_Newport_Beach\docs\CP-191197.zip" TargetMode="External"/><Relationship Id="rId156" Type="http://schemas.openxmlformats.org/officeDocument/2006/relationships/hyperlink" Target="file:///E:\3GPP\TSG\CT\TSGC_84_Newport_Beach\docs\CP-191147.zip" TargetMode="External"/><Relationship Id="rId177" Type="http://schemas.openxmlformats.org/officeDocument/2006/relationships/hyperlink" Target="file:///E:\3GPP\TSG\CT\TSGC_84_Newport_Beach\docs\CP-191128.zip" TargetMode="External"/><Relationship Id="rId198" Type="http://schemas.openxmlformats.org/officeDocument/2006/relationships/hyperlink" Target="file:///E:\3GPP\TSG\CT\TSGC_84_Newport_Beach\docs\CP-191087.zip" TargetMode="External"/><Relationship Id="rId172" Type="http://schemas.openxmlformats.org/officeDocument/2006/relationships/hyperlink" Target="file:///E:\3GPP\TSG\CT\TSGC_84_Newport_Beach\docs\CP-191148.zip" TargetMode="External"/><Relationship Id="rId193" Type="http://schemas.openxmlformats.org/officeDocument/2006/relationships/hyperlink" Target="file:///E:\3GPP\TSG\CT\TSGC_84_Newport_Beach\docs\CP-191069.zip" TargetMode="External"/><Relationship Id="rId202" Type="http://schemas.openxmlformats.org/officeDocument/2006/relationships/hyperlink" Target="file:///E:\3GPP\TSG\CT\TSGC_84_Newport_Beach\docs\CP-191201.zip" TargetMode="External"/><Relationship Id="rId207" Type="http://schemas.openxmlformats.org/officeDocument/2006/relationships/hyperlink" Target="file:///E:\3GPP\TSG\CT\TSGC_84_Newport_Beach\docs\CP-191057.zip" TargetMode="External"/><Relationship Id="rId223" Type="http://schemas.openxmlformats.org/officeDocument/2006/relationships/header" Target="header1.xml"/><Relationship Id="rId228" Type="http://schemas.openxmlformats.org/officeDocument/2006/relationships/theme" Target="theme/theme1.xml"/><Relationship Id="rId13" Type="http://schemas.openxmlformats.org/officeDocument/2006/relationships/hyperlink" Target="file:///E:\3GPP\TSG\CT\TSGC_84_Newport_Beach\docs\CP-191002.zip" TargetMode="External"/><Relationship Id="rId18" Type="http://schemas.openxmlformats.org/officeDocument/2006/relationships/hyperlink" Target="file:///E:\3GPP\TSG\CT\TSGC_84_Newport_Beach\docs\CP-191177.zip" TargetMode="External"/><Relationship Id="rId39" Type="http://schemas.openxmlformats.org/officeDocument/2006/relationships/hyperlink" Target="file:///E:\3GPP\TSG\CT\TSGC_84_Newport_Beach\Docs\CP-191009.zip" TargetMode="External"/><Relationship Id="rId109" Type="http://schemas.openxmlformats.org/officeDocument/2006/relationships/hyperlink" Target="file:///E:\3GPP\TSG\CT\TSGC_84_Newport_Beach\docs\CP-191122.zip" TargetMode="External"/><Relationship Id="rId34" Type="http://schemas.openxmlformats.org/officeDocument/2006/relationships/hyperlink" Target="file:///E:\3GPP\TSG\CT\TSGC_84_Newport_Beach\docs\CP-191068.zip" TargetMode="External"/><Relationship Id="rId50" Type="http://schemas.openxmlformats.org/officeDocument/2006/relationships/hyperlink" Target="file:///E:\3GPP\TSG\CT\TSGC_84_Newport_Beach\docs\CP-191020.zip" TargetMode="External"/><Relationship Id="rId55" Type="http://schemas.openxmlformats.org/officeDocument/2006/relationships/hyperlink" Target="file:///E:\3GPP\TSG\CT\TSGC_84_Newport_Beach\docs\CP-191097.zip" TargetMode="External"/><Relationship Id="rId76" Type="http://schemas.openxmlformats.org/officeDocument/2006/relationships/hyperlink" Target="file:///E:\3GPP\TSG\CT\TSGC_84_Newport_Beach\docs\CP-191033.zip" TargetMode="External"/><Relationship Id="rId97" Type="http://schemas.openxmlformats.org/officeDocument/2006/relationships/hyperlink" Target="file:///E:\3GPP\TSG\CT\TSGC_84_Newport_Beach\docs\CP-191184.zip" TargetMode="External"/><Relationship Id="rId104" Type="http://schemas.openxmlformats.org/officeDocument/2006/relationships/hyperlink" Target="file:///E:\3GPP\TSG\CT\TSGC_84_Newport_Beach\docs\CP-191082.zip" TargetMode="External"/><Relationship Id="rId120" Type="http://schemas.openxmlformats.org/officeDocument/2006/relationships/hyperlink" Target="file:///E:\3GPP\TSG\CT\TSGC_84_Newport_Beach\docs\CP-191092.zip" TargetMode="External"/><Relationship Id="rId125" Type="http://schemas.openxmlformats.org/officeDocument/2006/relationships/hyperlink" Target="file:///E:\3GPP\TSG\CT\TSGC_84_Newport_Beach\docs\CP-191108.zip" TargetMode="External"/><Relationship Id="rId141" Type="http://schemas.openxmlformats.org/officeDocument/2006/relationships/hyperlink" Target="file:///E:\3GPP\TSG\CT\TSGC_84_Newport_Beach\docs\CP-191155.zip" TargetMode="External"/><Relationship Id="rId146" Type="http://schemas.openxmlformats.org/officeDocument/2006/relationships/hyperlink" Target="file:///E:\3GPP\TSG\CT\TSGC_84_Newport_Beach\docs\CP-191044.zip" TargetMode="External"/><Relationship Id="rId167" Type="http://schemas.openxmlformats.org/officeDocument/2006/relationships/hyperlink" Target="file:///E:\3GPP\TSG\CT\TSGC_84_Newport_Beach\docs\CP-191142.zip" TargetMode="External"/><Relationship Id="rId188" Type="http://schemas.openxmlformats.org/officeDocument/2006/relationships/hyperlink" Target="file:///E:\3GPP\TSG\CT\TSGC_84_Newport_Beach\docs\CP-191140.zip" TargetMode="External"/><Relationship Id="rId7" Type="http://schemas.openxmlformats.org/officeDocument/2006/relationships/webSettings" Target="webSettings.xml"/><Relationship Id="rId71" Type="http://schemas.openxmlformats.org/officeDocument/2006/relationships/hyperlink" Target="file:///E:\3GPP\TSG\CT\TSGC_84_Newport_Beach\docs\CP-191028.zip" TargetMode="External"/><Relationship Id="rId92" Type="http://schemas.openxmlformats.org/officeDocument/2006/relationships/hyperlink" Target="file:///E:\3GPP\TSG\CT\TSGC_84_Newport_Beach\docs\CP-191074.zip" TargetMode="External"/><Relationship Id="rId162" Type="http://schemas.openxmlformats.org/officeDocument/2006/relationships/hyperlink" Target="file:///E:\3GPP\TSG\CT\TSGC_84_Newport_Beach\docs\CP-191134.zip" TargetMode="External"/><Relationship Id="rId183" Type="http://schemas.openxmlformats.org/officeDocument/2006/relationships/hyperlink" Target="file:///E:\3GPP\TSG\CT\TSGC_84_Newport_Beach\Docs\CP-191211.zip" TargetMode="External"/><Relationship Id="rId213" Type="http://schemas.openxmlformats.org/officeDocument/2006/relationships/hyperlink" Target="file:///E:\3GPP\TSG\CT\TSGC_84_Newport_Beach\docs\CP-191101.zip" TargetMode="External"/><Relationship Id="rId218" Type="http://schemas.openxmlformats.org/officeDocument/2006/relationships/hyperlink" Target="file:///E:\3GPP\TSG\CT\TSGC_84_Newport_Beach\docs\CP-191007.zip" TargetMode="External"/><Relationship Id="rId2" Type="http://schemas.openxmlformats.org/officeDocument/2006/relationships/customXml" Target="../customXml/item1.xml"/><Relationship Id="rId29" Type="http://schemas.openxmlformats.org/officeDocument/2006/relationships/hyperlink" Target="file:///E:\3GPP\TSG\CT\TSGC_84_Newport_Beach\docs\CP-191172.zip" TargetMode="External"/><Relationship Id="rId24" Type="http://schemas.openxmlformats.org/officeDocument/2006/relationships/hyperlink" Target="file:///E:\3GPP\TSG\CT\TSGC_84_Newport_Beach\docs\CP-191173.zip" TargetMode="External"/><Relationship Id="rId40" Type="http://schemas.openxmlformats.org/officeDocument/2006/relationships/hyperlink" Target="file:///E:\3GPP\TSG\CT\TSGC_84_Newport_Beach\docs\CP-191010.zip" TargetMode="External"/><Relationship Id="rId45" Type="http://schemas.openxmlformats.org/officeDocument/2006/relationships/hyperlink" Target="file:///E:\3GPP\TSG\CT\TSGC_84_Newport_Beach\docs\CP-191151.zip" TargetMode="External"/><Relationship Id="rId66" Type="http://schemas.openxmlformats.org/officeDocument/2006/relationships/hyperlink" Target="file:///E:\3GPP\TSG\CT\TSGC_84_Newport_Beach\docs\CP-191025.zip" TargetMode="External"/><Relationship Id="rId87" Type="http://schemas.openxmlformats.org/officeDocument/2006/relationships/hyperlink" Target="file:///E:\3GPP\TSG\CT\TSGC_84_Newport_Beach\docs\CP-191042.zip" TargetMode="External"/><Relationship Id="rId110" Type="http://schemas.openxmlformats.org/officeDocument/2006/relationships/hyperlink" Target="file:///E:\3GPP\TSG\CT\TSGC_84_Newport_Beach\docs\CP-191123.zip" TargetMode="External"/><Relationship Id="rId115" Type="http://schemas.openxmlformats.org/officeDocument/2006/relationships/hyperlink" Target="file:///E:\3GPP\TSG\CT\TSGC_84_Newport_Beach\docs\CP-191187.zip" TargetMode="External"/><Relationship Id="rId131" Type="http://schemas.openxmlformats.org/officeDocument/2006/relationships/hyperlink" Target="file:///E:\3GPP\TSG\CT\TSGC_84_Newport_Beach\docs\CP-191066.zip" TargetMode="External"/><Relationship Id="rId136" Type="http://schemas.openxmlformats.org/officeDocument/2006/relationships/hyperlink" Target="file:///E:\3GPP\TSG\CT\TSGC_84_Newport_Beach\docs\CP-191153.zip" TargetMode="External"/><Relationship Id="rId157" Type="http://schemas.openxmlformats.org/officeDocument/2006/relationships/hyperlink" Target="file:///E:\3GPP\TSG\CT\TSGC_84_Newport_Beach\docs\CP-191141.zip" TargetMode="External"/><Relationship Id="rId178" Type="http://schemas.openxmlformats.org/officeDocument/2006/relationships/hyperlink" Target="file:///E:\3GPP\TSG\CT\TSGC_84_Newport_Beach\docs\CP-191129.zip" TargetMode="External"/><Relationship Id="rId61" Type="http://schemas.openxmlformats.org/officeDocument/2006/relationships/hyperlink" Target="file:///E:\3GPP\TSG\CT\TSGC_84_Newport_Beach\docs\CP-191014.zip" TargetMode="External"/><Relationship Id="rId82" Type="http://schemas.openxmlformats.org/officeDocument/2006/relationships/hyperlink" Target="file:///E:\3GPP\TSG\CT\TSGC_84_Newport_Beach\docs\CP-191037.zip" TargetMode="External"/><Relationship Id="rId152" Type="http://schemas.openxmlformats.org/officeDocument/2006/relationships/hyperlink" Target="file:///E:\3GPP\TSG\CT\TSGC_84_Newport_Beach\Docs\CP-191205.zip" TargetMode="External"/><Relationship Id="rId173" Type="http://schemas.openxmlformats.org/officeDocument/2006/relationships/hyperlink" Target="file:///E:\3GPP\TSG\CT\TSGC_84_Newport_Beach\docs\CP-191050.zip" TargetMode="External"/><Relationship Id="rId194" Type="http://schemas.openxmlformats.org/officeDocument/2006/relationships/hyperlink" Target="file:///E:\3GPP\TSG\CT\TSGC_84_Newport_Beach\docs\CP-191144.zip" TargetMode="External"/><Relationship Id="rId199" Type="http://schemas.openxmlformats.org/officeDocument/2006/relationships/hyperlink" Target="file:///E:\3GPP\TSG\CT\TSGC_84_Newport_Beach\docs\CP-191109.zip" TargetMode="External"/><Relationship Id="rId203" Type="http://schemas.openxmlformats.org/officeDocument/2006/relationships/hyperlink" Target="file:///E:\3GPP\TSG\CT\TSGC_84_Newport_Beach\docs\CP-191053.zip" TargetMode="External"/><Relationship Id="rId208" Type="http://schemas.openxmlformats.org/officeDocument/2006/relationships/hyperlink" Target="file:///E:\3GPP\TSG\CT\TSGC_84_Newport_Beach\docs\CP-191162.zip" TargetMode="External"/><Relationship Id="rId19" Type="http://schemas.openxmlformats.org/officeDocument/2006/relationships/hyperlink" Target="file:///E:\3GPP\TSG\CT\TSGC_84_Newport_Beach\docs\CP-191165.zip" TargetMode="External"/><Relationship Id="rId224" Type="http://schemas.openxmlformats.org/officeDocument/2006/relationships/footer" Target="footer1.xml"/><Relationship Id="rId14" Type="http://schemas.openxmlformats.org/officeDocument/2006/relationships/hyperlink" Target="file:///E:\3GPP\TSG\CT\TSGC_84_Newport_Beach\docs\CP-191003.zip" TargetMode="External"/><Relationship Id="rId30" Type="http://schemas.openxmlformats.org/officeDocument/2006/relationships/hyperlink" Target="file:///E:\3GPP\TSG\CT\TSGC_84_Newport_Beach\docs\CP-191175.zip" TargetMode="External"/><Relationship Id="rId35" Type="http://schemas.openxmlformats.org/officeDocument/2006/relationships/hyperlink" Target="file:///E:\3GPP\TSG\CT\TSGC_84_Newport_Beach\docs\CP-191164.zip" TargetMode="External"/><Relationship Id="rId56" Type="http://schemas.openxmlformats.org/officeDocument/2006/relationships/hyperlink" Target="file:///E:\3GPP\TSG\CT\TSGC_84_Newport_Beach\docs\CP-191098.zip" TargetMode="External"/><Relationship Id="rId77" Type="http://schemas.openxmlformats.org/officeDocument/2006/relationships/hyperlink" Target="file:///E:\3GPP\TSG\CT\TSGC_84_Newport_Beach\docs\CP-191185.zip" TargetMode="External"/><Relationship Id="rId100" Type="http://schemas.openxmlformats.org/officeDocument/2006/relationships/hyperlink" Target="file:///E:\3GPP\TSG\CT\TSGC_84_Newport_Beach\docs\CP-191079.zip" TargetMode="External"/><Relationship Id="rId105" Type="http://schemas.openxmlformats.org/officeDocument/2006/relationships/hyperlink" Target="file:///E:\3GPP\TSG\CT\TSGC_84_Newport_Beach\docs\CP-191160.zip" TargetMode="External"/><Relationship Id="rId126" Type="http://schemas.openxmlformats.org/officeDocument/2006/relationships/hyperlink" Target="file:///E:\3GPP\TSG\CT\TSGC_84_Newport_Beach\docs\CP-191060.zip" TargetMode="External"/><Relationship Id="rId147" Type="http://schemas.openxmlformats.org/officeDocument/2006/relationships/hyperlink" Target="file:///E:\3GPP\TSG\CT\TSGC_84_Newport_Beach\docs\CP-191045.zip" TargetMode="External"/><Relationship Id="rId168" Type="http://schemas.openxmlformats.org/officeDocument/2006/relationships/hyperlink" Target="file:///E:\3GPP\TSG\CT\TSGC_84_Newport_Beach\docs\CP-191143.zip" TargetMode="External"/><Relationship Id="rId8" Type="http://schemas.openxmlformats.org/officeDocument/2006/relationships/footnotes" Target="footnotes.xml"/><Relationship Id="rId51" Type="http://schemas.openxmlformats.org/officeDocument/2006/relationships/hyperlink" Target="file:///E:\3GPP\TSG\CT\TSGC_84_Newport_Beach\docs\CP-191021.zip" TargetMode="External"/><Relationship Id="rId72" Type="http://schemas.openxmlformats.org/officeDocument/2006/relationships/hyperlink" Target="file:///E:\3GPP\TSG\CT\TSGC_84_Newport_Beach\docs\CP-191029.zip" TargetMode="External"/><Relationship Id="rId93" Type="http://schemas.openxmlformats.org/officeDocument/2006/relationships/hyperlink" Target="file:///E:\3GPP\TSG\CT\TSGC_84_Newport_Beach\docs\CP-191075.zip" TargetMode="External"/><Relationship Id="rId98" Type="http://schemas.openxmlformats.org/officeDocument/2006/relationships/hyperlink" Target="file:///E:\3GPP\TSG\CT\TSGC_84_Newport_Beach\docs\CP-191208.zip" TargetMode="External"/><Relationship Id="rId121" Type="http://schemas.openxmlformats.org/officeDocument/2006/relationships/hyperlink" Target="file:///E:\3GPP\TSG\CT\TSGC_84_Newport_Beach\docs\CP-191127.zip" TargetMode="External"/><Relationship Id="rId142" Type="http://schemas.openxmlformats.org/officeDocument/2006/relationships/hyperlink" Target="file:///E:\3GPP\TSG\CT\TSGC_84_Newport_Beach\docs\CP-191156.zip" TargetMode="External"/><Relationship Id="rId163" Type="http://schemas.openxmlformats.org/officeDocument/2006/relationships/hyperlink" Target="file:///E:\3GPP\TSG\CT\TSGC_84_Newport_Beach\docs\CP-191186.zip" TargetMode="External"/><Relationship Id="rId184" Type="http://schemas.openxmlformats.org/officeDocument/2006/relationships/hyperlink" Target="file:///E:\3GPP\TSG\CT\TSGC_84_Newport_Beach\docs\CP-191105.zip" TargetMode="External"/><Relationship Id="rId189" Type="http://schemas.openxmlformats.org/officeDocument/2006/relationships/hyperlink" Target="file:///E:\3GPP\TSG\CT\TSGC_84_Newport_Beach\docs\CP-191192.zip" TargetMode="External"/><Relationship Id="rId219" Type="http://schemas.openxmlformats.org/officeDocument/2006/relationships/hyperlink" Target="file:///E:\3GPP\TSG\CT\TSGC_84_Newport_Beach\docs\CP-191008.zip" TargetMode="External"/><Relationship Id="rId3" Type="http://schemas.openxmlformats.org/officeDocument/2006/relationships/numbering" Target="numbering.xml"/><Relationship Id="rId214" Type="http://schemas.openxmlformats.org/officeDocument/2006/relationships/hyperlink" Target="file:///E:\3GPP\TSG\CT\TSGC_84_Newport_Beach\docs\CP-191103.zip" TargetMode="External"/><Relationship Id="rId25" Type="http://schemas.openxmlformats.org/officeDocument/2006/relationships/hyperlink" Target="file:///E:\3GPP\TSG\CT\TSGC_84_Newport_Beach\docs\CP-191174.zip" TargetMode="External"/><Relationship Id="rId46" Type="http://schemas.openxmlformats.org/officeDocument/2006/relationships/hyperlink" Target="file:///E:\3GPP\TSG\CT\TSGC_84_Newport_Beach\docs\CP-191093.zip" TargetMode="External"/><Relationship Id="rId67" Type="http://schemas.openxmlformats.org/officeDocument/2006/relationships/hyperlink" Target="file:///E:\3GPP\TSG\CT\TSGC_84_Newport_Beach\docs\CP-191099.zip" TargetMode="External"/><Relationship Id="rId116" Type="http://schemas.openxmlformats.org/officeDocument/2006/relationships/hyperlink" Target="file:///E:\3GPP\TSG\CT\TSGC_84_Newport_Beach\docs\CP-191188.zip" TargetMode="External"/><Relationship Id="rId137" Type="http://schemas.openxmlformats.org/officeDocument/2006/relationships/hyperlink" Target="file:///E:\3GPP\TSG\CT\TSGC_84_Newport_Beach\docs\CP-191154.zip" TargetMode="External"/><Relationship Id="rId158" Type="http://schemas.openxmlformats.org/officeDocument/2006/relationships/hyperlink" Target="file:///E:\3GPP\TSG\CT\TSGC_84_Newport_Beach\docs\CP-191145.zip" TargetMode="External"/><Relationship Id="rId20" Type="http://schemas.openxmlformats.org/officeDocument/2006/relationships/hyperlink" Target="file:///E:\3GPP\TSG\CT\TSGC_84_Newport_Beach\docs\CP-191179.zip" TargetMode="External"/><Relationship Id="rId41" Type="http://schemas.openxmlformats.org/officeDocument/2006/relationships/hyperlink" Target="file:///E:\3GPP\TSG\CT\TSGC_84_Newport_Beach\docs\CP-191011.zip" TargetMode="External"/><Relationship Id="rId62" Type="http://schemas.openxmlformats.org/officeDocument/2006/relationships/hyperlink" Target="file:///E:\3GPP\TSG\CT\TSGC_84_Newport_Beach\docs\CP-191015.zip" TargetMode="External"/><Relationship Id="rId83" Type="http://schemas.openxmlformats.org/officeDocument/2006/relationships/hyperlink" Target="file:///E:\3GPP\TSG\CT\TSGC_84_Newport_Beach\docs\CP-191038.zip" TargetMode="External"/><Relationship Id="rId88" Type="http://schemas.openxmlformats.org/officeDocument/2006/relationships/hyperlink" Target="file:///E:\3GPP\TSG\CT\TSGC_84_Newport_Beach\docs\CP-191043.zip" TargetMode="External"/><Relationship Id="rId111" Type="http://schemas.openxmlformats.org/officeDocument/2006/relationships/hyperlink" Target="file:///E:\3GPP\TSG\CT\TSGC_84_Newport_Beach\docs\CP-191180.zip" TargetMode="External"/><Relationship Id="rId132" Type="http://schemas.openxmlformats.org/officeDocument/2006/relationships/hyperlink" Target="file:///E:\3GPP\TSG\CT\TSGC_84_Newport_Beach\docs\CP-191110.zip" TargetMode="External"/><Relationship Id="rId153" Type="http://schemas.openxmlformats.org/officeDocument/2006/relationships/hyperlink" Target="file:///E:\3GPP\TSG\CT\TSGC_84_Newport_Beach\docs\CP-191059.zip" TargetMode="External"/><Relationship Id="rId174" Type="http://schemas.openxmlformats.org/officeDocument/2006/relationships/hyperlink" Target="file:///E:\3GPP\TSG\CT\TSGC_84_Newport_Beach\docs\CP-191200.zip" TargetMode="External"/><Relationship Id="rId179" Type="http://schemas.openxmlformats.org/officeDocument/2006/relationships/hyperlink" Target="file:///E:\3GPP\TSG\CT\TSGC_84_Newport_Beach\docs\CP-191163.zip" TargetMode="External"/><Relationship Id="rId195" Type="http://schemas.openxmlformats.org/officeDocument/2006/relationships/hyperlink" Target="file:///E:\3GPP\TSG\CT\TSGC_84_Newport_Beach\docs\CP-191054.zip" TargetMode="External"/><Relationship Id="rId209" Type="http://schemas.openxmlformats.org/officeDocument/2006/relationships/hyperlink" Target="file:///E:\3GPP\TSG\CT\TSGC_84_Newport_Beach\docs\CP-191204.zip" TargetMode="External"/><Relationship Id="rId190" Type="http://schemas.openxmlformats.org/officeDocument/2006/relationships/hyperlink" Target="file:///E:\3GPP\TSG\CT\TSGC_84_Newport_Beach\docs\CP-191049.zip" TargetMode="External"/><Relationship Id="rId204" Type="http://schemas.openxmlformats.org/officeDocument/2006/relationships/hyperlink" Target="file:///E:\3GPP\TSG\CT\TSGC_84_Newport_Beach\docs\CP-191107.zip" TargetMode="External"/><Relationship Id="rId220" Type="http://schemas.openxmlformats.org/officeDocument/2006/relationships/hyperlink" Target="file:///E:\3GPP\TSG\CT\TSGC_84_Newport_Beach\Docs\CP-191196.zip" TargetMode="External"/><Relationship Id="rId225" Type="http://schemas.openxmlformats.org/officeDocument/2006/relationships/header" Target="header2.xml"/><Relationship Id="rId15" Type="http://schemas.openxmlformats.org/officeDocument/2006/relationships/hyperlink" Target="file:///E:\3GPP\TSG\CT\TSGC_84_Newport_Beach\docs\CP-191004.zip" TargetMode="External"/><Relationship Id="rId36" Type="http://schemas.openxmlformats.org/officeDocument/2006/relationships/hyperlink" Target="file:///E:\3GPP\TSG\CT\TSGC_84_Newport_Beach\Docs\CP-191114.zip" TargetMode="External"/><Relationship Id="rId57" Type="http://schemas.openxmlformats.org/officeDocument/2006/relationships/hyperlink" Target="file:///E:\3GPP\TSG\CT\TSGC_84_Newport_Beach\docs\CP-191117.zip" TargetMode="External"/><Relationship Id="rId106" Type="http://schemas.openxmlformats.org/officeDocument/2006/relationships/hyperlink" Target="file:///E:\3GPP\TSG\CT\TSGC_84_Newport_Beach\docs\CP-191083.zip" TargetMode="External"/><Relationship Id="rId127" Type="http://schemas.openxmlformats.org/officeDocument/2006/relationships/hyperlink" Target="file:///E:\3GPP\TSG\CT\TSGC_84_Newport_Beach\docs\CP-191061.zip" TargetMode="External"/><Relationship Id="rId10" Type="http://schemas.openxmlformats.org/officeDocument/2006/relationships/hyperlink" Target="file:///E:\3GPP\TSG\CT\TSGC_84_Newport_Beach\docs\CP-191000.zip" TargetMode="External"/><Relationship Id="rId31" Type="http://schemas.openxmlformats.org/officeDocument/2006/relationships/hyperlink" Target="file:///E:\3GPP\TSG\CT\TSGC_84_Newport_Beach\docs\CP-191176.zip" TargetMode="External"/><Relationship Id="rId52" Type="http://schemas.openxmlformats.org/officeDocument/2006/relationships/hyperlink" Target="file:///E:\3GPP\TSG\CT\TSGC_84_Newport_Beach\docs\CP-191022.zip" TargetMode="External"/><Relationship Id="rId73" Type="http://schemas.openxmlformats.org/officeDocument/2006/relationships/hyperlink" Target="file:///E:\3GPP\TSG\CT\TSGC_84_Newport_Beach\docs\CP-191030.zip" TargetMode="External"/><Relationship Id="rId78" Type="http://schemas.openxmlformats.org/officeDocument/2006/relationships/hyperlink" Target="file:///E:\3GPP\TSG\CT\TSGC_84_Newport_Beach\docs\CP-191034.zip" TargetMode="External"/><Relationship Id="rId94" Type="http://schemas.openxmlformats.org/officeDocument/2006/relationships/hyperlink" Target="file:///E:\3GPP\TSG\CT\TSGC_84_Newport_Beach\docs\CP-191076.zip" TargetMode="External"/><Relationship Id="rId99" Type="http://schemas.openxmlformats.org/officeDocument/2006/relationships/hyperlink" Target="file:///E:\3GPP\TSG\CT\TSGC_84_Newport_Beach\docs\CP-191078.zip" TargetMode="External"/><Relationship Id="rId101" Type="http://schemas.openxmlformats.org/officeDocument/2006/relationships/hyperlink" Target="file:///E:\3GPP\TSG\CT\TSGC_84_Newport_Beach\docs\CP-191080.zip" TargetMode="External"/><Relationship Id="rId122" Type="http://schemas.openxmlformats.org/officeDocument/2006/relationships/hyperlink" Target="file:///E:\3GPP\TSG\CT\TSGC_84_Newport_Beach\docs\CP-191088.zip" TargetMode="External"/><Relationship Id="rId143" Type="http://schemas.openxmlformats.org/officeDocument/2006/relationships/hyperlink" Target="file:///E:\3GPP\TSG\CT\TSGC_84_Newport_Beach\docs\CP-191157.zip" TargetMode="External"/><Relationship Id="rId148" Type="http://schemas.openxmlformats.org/officeDocument/2006/relationships/hyperlink" Target="file:///E:\3GPP\TSG\CT\TSGC_84_Newport_Beach\docs\CP-191046.zip" TargetMode="External"/><Relationship Id="rId164" Type="http://schemas.openxmlformats.org/officeDocument/2006/relationships/hyperlink" Target="file:///E:\3GPP\TSG\CT\TSGC_84_Newport_Beach\Docs\CP-191207.zip" TargetMode="External"/><Relationship Id="rId169" Type="http://schemas.openxmlformats.org/officeDocument/2006/relationships/hyperlink" Target="file:///E:\3GPP\TSG\CT\TSGC_84_Newport_Beach\docs\CP-191089.zip" TargetMode="External"/><Relationship Id="rId185" Type="http://schemas.openxmlformats.org/officeDocument/2006/relationships/hyperlink" Target="file:///E:\3GPP\TSG\CT\TSGC_84_Newport_Beach\docs\CP-191130.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E:\3GPP\TSG\CT\TSGC_84_Newport_Beach\docs\CP-191052.zip" TargetMode="External"/><Relationship Id="rId210" Type="http://schemas.openxmlformats.org/officeDocument/2006/relationships/hyperlink" Target="file:///E:\3GPP\TSG\CT\TSGC_84_Newport_Beach\docs\CP-191071.zip" TargetMode="External"/><Relationship Id="rId215" Type="http://schemas.openxmlformats.org/officeDocument/2006/relationships/hyperlink" Target="file:///E:\3GPP\TSG\CT\TSGC_84_Newport_Beach\docs\CP-191104.zip" TargetMode="External"/><Relationship Id="rId26" Type="http://schemas.openxmlformats.org/officeDocument/2006/relationships/hyperlink" Target="file:///E:\3GPP\TSG\CT\TSGC_84_Newport_Beach\docs\CP-191169.zip" TargetMode="External"/><Relationship Id="rId47" Type="http://schemas.openxmlformats.org/officeDocument/2006/relationships/hyperlink" Target="file:///E:\3GPP\TSG\CT\TSGC_84_Newport_Beach\docs\CP-191091.zip" TargetMode="External"/><Relationship Id="rId68" Type="http://schemas.openxmlformats.org/officeDocument/2006/relationships/hyperlink" Target="file:///E:\3GPP\TSG\CT\TSGC_84_Newport_Beach\docs\CP-191016.zip" TargetMode="External"/><Relationship Id="rId89" Type="http://schemas.openxmlformats.org/officeDocument/2006/relationships/hyperlink" Target="file:///E:\3GPP\TSG\CT\TSGC_84_Newport_Beach\docs\CP-191058.zip" TargetMode="External"/><Relationship Id="rId112" Type="http://schemas.openxmlformats.org/officeDocument/2006/relationships/hyperlink" Target="file:///E:\3GPP\TSG\CT\TSGC_84_Newport_Beach\docs\CP-191181.zip" TargetMode="External"/><Relationship Id="rId133" Type="http://schemas.openxmlformats.org/officeDocument/2006/relationships/hyperlink" Target="file:///E:\3GPP\TSG\CT\TSGC_84_Newport_Beach\docs\CP-191112.zip" TargetMode="External"/><Relationship Id="rId154" Type="http://schemas.openxmlformats.org/officeDocument/2006/relationships/hyperlink" Target="file:///E:\3GPP\TSG\CT\TSGC_84_Newport_Beach\docs\CP-191100.zip" TargetMode="External"/><Relationship Id="rId175" Type="http://schemas.openxmlformats.org/officeDocument/2006/relationships/hyperlink" Target="file:///E:\3GPP\TSG\CT\TSGC_84_Newport_Beach\docs\CP-191070.zip" TargetMode="External"/><Relationship Id="rId196" Type="http://schemas.openxmlformats.org/officeDocument/2006/relationships/hyperlink" Target="file:///E:\3GPP\TSG\CT\TSGC_84_Newport_Beach\docs\CP-191051.zip" TargetMode="External"/><Relationship Id="rId200" Type="http://schemas.openxmlformats.org/officeDocument/2006/relationships/hyperlink" Target="file:///E:\3GPP\TSG\CT\TSGC_84_Newport_Beach\docs\CP-191138.zip" TargetMode="External"/><Relationship Id="rId16" Type="http://schemas.openxmlformats.org/officeDocument/2006/relationships/hyperlink" Target="file:///E:\3GPP\TSG\CT\TSGC_84_Newport_Beach\docs\CP-191005.zip" TargetMode="External"/><Relationship Id="rId221" Type="http://schemas.openxmlformats.org/officeDocument/2006/relationships/hyperlink" Target="file:///E:\3GPP\TSG\CT\TSGC_84_Newport_Beach\Docs\CP-191194.zip" TargetMode="External"/><Relationship Id="rId37" Type="http://schemas.openxmlformats.org/officeDocument/2006/relationships/hyperlink" Target="file:///E:\3GPP\TSG\CT\TSGC_84_Newport_Beach\docs\CP-191115.zip" TargetMode="External"/><Relationship Id="rId58" Type="http://schemas.openxmlformats.org/officeDocument/2006/relationships/hyperlink" Target="file:///E:\3GPP\TSG\CT\TSGC_84_Newport_Beach\docs\CP-191118.zip" TargetMode="External"/><Relationship Id="rId79" Type="http://schemas.openxmlformats.org/officeDocument/2006/relationships/hyperlink" Target="file:///E:\3GPP\TSG\CT\TSGC_84_Newport_Beach\docs\CP-191161.zip" TargetMode="External"/><Relationship Id="rId102" Type="http://schemas.openxmlformats.org/officeDocument/2006/relationships/hyperlink" Target="file:///E:\3GPP\TSG\CT\TSGC_84_Newport_Beach\docs\CP-191081.zip" TargetMode="External"/><Relationship Id="rId123" Type="http://schemas.openxmlformats.org/officeDocument/2006/relationships/hyperlink" Target="file:///E:\3GPP\TSG\CT\TSGC_84_Newport_Beach\docs\CP-191190.zip" TargetMode="External"/><Relationship Id="rId144" Type="http://schemas.openxmlformats.org/officeDocument/2006/relationships/hyperlink" Target="file:///E:\3GPP\TSG\CT\TSGC_84_Newport_Beach\docs\CP-191158.zip" TargetMode="External"/><Relationship Id="rId90" Type="http://schemas.openxmlformats.org/officeDocument/2006/relationships/hyperlink" Target="file:///E:\3GPP\TSG\CT\TSGC_84_Newport_Beach\docs\CP-191072.zip" TargetMode="External"/><Relationship Id="rId165" Type="http://schemas.openxmlformats.org/officeDocument/2006/relationships/hyperlink" Target="file:///E:\3GPP\TSG\CT\TSGC_84_Newport_Beach\docs\CP-191135.zip" TargetMode="External"/><Relationship Id="rId186" Type="http://schemas.openxmlformats.org/officeDocument/2006/relationships/hyperlink" Target="file:///E:\3GPP\TSG\CT\TSGC_84_Newport_Beach\docs\CP-1910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13727-D1A8-4191-83E7-6D2F9F23E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10121</Words>
  <Characters>55666</Characters>
  <Application>Microsoft Office Word</Application>
  <DocSecurity>0</DocSecurity>
  <Lines>463</Lines>
  <Paragraphs>131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cp:revision>
  <cp:lastPrinted>2003-11-12T02:51:00Z</cp:lastPrinted>
  <dcterms:created xsi:type="dcterms:W3CDTF">2019-06-03T02:47:00Z</dcterms:created>
  <dcterms:modified xsi:type="dcterms:W3CDTF">2019-06-03T02:47:00Z</dcterms:modified>
</cp:coreProperties>
</file>